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81" w:rsidRDefault="00973081" w:rsidP="009730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работы </w:t>
      </w:r>
      <w:r w:rsidRPr="00EB0922">
        <w:rPr>
          <w:b/>
          <w:color w:val="000000"/>
          <w:sz w:val="28"/>
          <w:szCs w:val="28"/>
        </w:rPr>
        <w:t>районного методического объединения учителей русского языка и литературы Кировского района г. Новосибирска</w:t>
      </w:r>
    </w:p>
    <w:p w:rsidR="00973081" w:rsidRPr="00EB0922" w:rsidRDefault="00973081" w:rsidP="009730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2020-2021 учебный год</w:t>
      </w:r>
    </w:p>
    <w:p w:rsidR="00973081" w:rsidRPr="00EB0922" w:rsidRDefault="00973081" w:rsidP="00973081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B0922">
        <w:rPr>
          <w:color w:val="000000"/>
          <w:sz w:val="28"/>
          <w:szCs w:val="28"/>
        </w:rPr>
        <w:t xml:space="preserve">     В состав методического объединения учителей русского языка и литературы Кировского района г. Ново</w:t>
      </w:r>
      <w:r>
        <w:rPr>
          <w:color w:val="000000"/>
          <w:sz w:val="28"/>
          <w:szCs w:val="28"/>
        </w:rPr>
        <w:t>сибирска входят преподаватели 26</w:t>
      </w:r>
      <w:r w:rsidRPr="00EB0922">
        <w:rPr>
          <w:color w:val="000000"/>
          <w:sz w:val="28"/>
          <w:szCs w:val="28"/>
        </w:rPr>
        <w:t xml:space="preserve"> образовательных организаций. Это объединение - одно из самых многочисленных по своему составу. На заседания, которые проходят один раз в четверть, приглашаются не все педагоги, а по 2-3 представителя от образовательной организации (около 70 человек). </w:t>
      </w:r>
    </w:p>
    <w:p w:rsidR="00973081" w:rsidRDefault="00973081" w:rsidP="00973081">
      <w:pPr>
        <w:pStyle w:val="Default"/>
        <w:jc w:val="both"/>
        <w:rPr>
          <w:sz w:val="28"/>
          <w:szCs w:val="28"/>
        </w:rPr>
      </w:pPr>
      <w:r w:rsidRPr="00EB09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2020-2021 учебном году в связи с пандемией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было проведено  3 з</w:t>
      </w:r>
      <w:r w:rsidRPr="00EB0922">
        <w:rPr>
          <w:sz w:val="28"/>
          <w:szCs w:val="28"/>
        </w:rPr>
        <w:t>аседания районного методического объединения (в дальнейшем РМО)</w:t>
      </w:r>
      <w:r>
        <w:rPr>
          <w:sz w:val="28"/>
          <w:szCs w:val="28"/>
        </w:rPr>
        <w:t>, одно из них в режиме  онлайн.</w:t>
      </w:r>
      <w:r w:rsidRPr="00EB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были </w:t>
      </w:r>
      <w:r w:rsidRPr="00EB0922">
        <w:rPr>
          <w:sz w:val="28"/>
          <w:szCs w:val="28"/>
        </w:rPr>
        <w:t xml:space="preserve">посвящены изучению важных современных дидактических концепций и идей, </w:t>
      </w:r>
      <w:r>
        <w:rPr>
          <w:sz w:val="28"/>
          <w:szCs w:val="28"/>
        </w:rPr>
        <w:t xml:space="preserve">инновационных технологий  в преподавании русского языка и литературы, особенностям дистанционного обучения, </w:t>
      </w:r>
      <w:r w:rsidRPr="00EB0922">
        <w:rPr>
          <w:sz w:val="28"/>
          <w:szCs w:val="28"/>
        </w:rPr>
        <w:t>знакомству с уникальным опытом учителей-мастеров, учителей-экспертов; большое внимание уделя</w:t>
      </w:r>
      <w:r>
        <w:rPr>
          <w:sz w:val="28"/>
          <w:szCs w:val="28"/>
        </w:rPr>
        <w:t>лось</w:t>
      </w:r>
      <w:r w:rsidRPr="00EB0922">
        <w:rPr>
          <w:sz w:val="28"/>
          <w:szCs w:val="28"/>
        </w:rPr>
        <w:t xml:space="preserve"> подготовке обучающихся к Итоговому сочинению по литературе, к Государственной итоговой аттестации (ОГЭ и ЕГЭ),</w:t>
      </w:r>
      <w:r>
        <w:rPr>
          <w:sz w:val="28"/>
          <w:szCs w:val="28"/>
        </w:rPr>
        <w:t xml:space="preserve"> ВПР,</w:t>
      </w:r>
      <w:r w:rsidRPr="00EB092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читательской компетентности учащихся, проводил</w:t>
      </w:r>
      <w:r w:rsidRPr="00EB0922">
        <w:rPr>
          <w:sz w:val="28"/>
          <w:szCs w:val="28"/>
        </w:rPr>
        <w:t xml:space="preserve">ся анализ выполненных учащимися экзаменационных работ по русскому языку и литературе. </w:t>
      </w:r>
      <w:r>
        <w:rPr>
          <w:sz w:val="28"/>
          <w:szCs w:val="28"/>
        </w:rPr>
        <w:t>Несмотря на активную работу учителей с учащимися в Кировском районе наметилась тенденция  снижения качества результатов ЕГЭ по русскому языку и литературе</w:t>
      </w:r>
      <w:r w:rsidRPr="00A96D67">
        <w:rPr>
          <w:color w:val="auto"/>
          <w:sz w:val="28"/>
          <w:szCs w:val="28"/>
        </w:rPr>
        <w:t>. Так</w:t>
      </w:r>
      <w:r>
        <w:rPr>
          <w:color w:val="auto"/>
          <w:sz w:val="28"/>
          <w:szCs w:val="28"/>
        </w:rPr>
        <w:t>,</w:t>
      </w:r>
      <w:r w:rsidRPr="00A96D67">
        <w:rPr>
          <w:color w:val="auto"/>
          <w:sz w:val="28"/>
          <w:szCs w:val="28"/>
        </w:rPr>
        <w:t xml:space="preserve"> </w:t>
      </w:r>
      <w:r w:rsidRPr="00A96D67">
        <w:rPr>
          <w:bCs/>
          <w:sz w:val="28"/>
          <w:szCs w:val="28"/>
        </w:rPr>
        <w:t xml:space="preserve">доля участников, получивших тестовый балл по русскому языку </w:t>
      </w:r>
      <w:r w:rsidRPr="000365DF">
        <w:rPr>
          <w:b/>
          <w:bCs/>
          <w:sz w:val="28"/>
          <w:szCs w:val="28"/>
        </w:rPr>
        <w:t>ниже минимального</w:t>
      </w:r>
      <w:r>
        <w:rPr>
          <w:bCs/>
          <w:sz w:val="28"/>
          <w:szCs w:val="28"/>
        </w:rPr>
        <w:t xml:space="preserve">, составила </w:t>
      </w:r>
      <w:r w:rsidRPr="0078280B">
        <w:rPr>
          <w:b/>
          <w:bCs/>
          <w:sz w:val="28"/>
          <w:szCs w:val="28"/>
        </w:rPr>
        <w:t>1,42 %,</w:t>
      </w:r>
      <w:r>
        <w:rPr>
          <w:bCs/>
          <w:sz w:val="28"/>
          <w:szCs w:val="28"/>
        </w:rPr>
        <w:t xml:space="preserve"> по литературе-</w:t>
      </w:r>
      <w:r w:rsidRPr="0078280B">
        <w:rPr>
          <w:b/>
          <w:bCs/>
          <w:sz w:val="28"/>
          <w:szCs w:val="28"/>
        </w:rPr>
        <w:t>7,89%.</w:t>
      </w:r>
      <w:r>
        <w:rPr>
          <w:bCs/>
          <w:sz w:val="28"/>
          <w:szCs w:val="28"/>
        </w:rPr>
        <w:t xml:space="preserve"> </w:t>
      </w:r>
      <w:r w:rsidRPr="00C3651C">
        <w:rPr>
          <w:bCs/>
          <w:sz w:val="28"/>
          <w:szCs w:val="28"/>
        </w:rPr>
        <w:t xml:space="preserve">Доля участников, не достигших минимального балла </w:t>
      </w:r>
      <w:r w:rsidRPr="000365DF">
        <w:rPr>
          <w:b/>
          <w:bCs/>
          <w:sz w:val="28"/>
          <w:szCs w:val="28"/>
        </w:rPr>
        <w:t>по русскому языку</w:t>
      </w:r>
      <w:r w:rsidRPr="00C3651C">
        <w:rPr>
          <w:bCs/>
          <w:sz w:val="28"/>
          <w:szCs w:val="28"/>
        </w:rPr>
        <w:t xml:space="preserve">, составила </w:t>
      </w:r>
      <w:r w:rsidRPr="0078280B">
        <w:rPr>
          <w:b/>
          <w:bCs/>
          <w:sz w:val="28"/>
          <w:szCs w:val="28"/>
        </w:rPr>
        <w:t>0,11%</w:t>
      </w:r>
      <w:r w:rsidRPr="00C3651C">
        <w:rPr>
          <w:bCs/>
          <w:sz w:val="28"/>
          <w:szCs w:val="28"/>
        </w:rPr>
        <w:t xml:space="preserve"> в МБОУ СОШ №</w:t>
      </w:r>
      <w:r>
        <w:rPr>
          <w:bCs/>
          <w:sz w:val="28"/>
          <w:szCs w:val="28"/>
        </w:rPr>
        <w:t>108;</w:t>
      </w:r>
      <w:r w:rsidRPr="00C3651C">
        <w:rPr>
          <w:bCs/>
          <w:sz w:val="28"/>
          <w:szCs w:val="28"/>
        </w:rPr>
        <w:t xml:space="preserve"> </w:t>
      </w:r>
      <w:r w:rsidRPr="0078280B">
        <w:rPr>
          <w:b/>
          <w:bCs/>
          <w:sz w:val="28"/>
          <w:szCs w:val="28"/>
        </w:rPr>
        <w:t>0,1%</w:t>
      </w:r>
      <w:r w:rsidRPr="00C3651C">
        <w:rPr>
          <w:bCs/>
          <w:sz w:val="28"/>
          <w:szCs w:val="28"/>
        </w:rPr>
        <w:t xml:space="preserve"> в МБОУ СОШ №</w:t>
      </w:r>
      <w:r>
        <w:rPr>
          <w:bCs/>
          <w:sz w:val="28"/>
          <w:szCs w:val="28"/>
        </w:rPr>
        <w:t xml:space="preserve"> 135;</w:t>
      </w:r>
      <w:r w:rsidRPr="00C3651C">
        <w:rPr>
          <w:bCs/>
          <w:sz w:val="28"/>
          <w:szCs w:val="28"/>
        </w:rPr>
        <w:t xml:space="preserve"> </w:t>
      </w:r>
      <w:r w:rsidRPr="0078280B">
        <w:rPr>
          <w:b/>
          <w:bCs/>
          <w:sz w:val="28"/>
          <w:szCs w:val="28"/>
        </w:rPr>
        <w:t>0,07%</w:t>
      </w:r>
      <w:r w:rsidRPr="00C3651C">
        <w:rPr>
          <w:bCs/>
          <w:sz w:val="28"/>
          <w:szCs w:val="28"/>
        </w:rPr>
        <w:t xml:space="preserve"> в МБОУ СОШ № 198</w:t>
      </w:r>
      <w:r w:rsidRPr="000365DF">
        <w:rPr>
          <w:bCs/>
          <w:sz w:val="28"/>
          <w:szCs w:val="28"/>
        </w:rPr>
        <w:t xml:space="preserve">. </w:t>
      </w:r>
      <w:proofErr w:type="gramStart"/>
      <w:r w:rsidRPr="000365DF">
        <w:rPr>
          <w:bCs/>
          <w:sz w:val="28"/>
          <w:szCs w:val="28"/>
        </w:rPr>
        <w:t xml:space="preserve">Доля участников, получивших тестовый балл по литературе от минимального до 60 баллов, составила в Кировском районе </w:t>
      </w:r>
      <w:r w:rsidRPr="000365DF">
        <w:rPr>
          <w:b/>
          <w:sz w:val="28"/>
          <w:szCs w:val="28"/>
        </w:rPr>
        <w:t>57,89%;</w:t>
      </w:r>
      <w:r w:rsidRPr="000365DF">
        <w:rPr>
          <w:sz w:val="28"/>
          <w:szCs w:val="28"/>
        </w:rPr>
        <w:t xml:space="preserve"> </w:t>
      </w:r>
      <w:r w:rsidRPr="000365DF">
        <w:rPr>
          <w:bCs/>
          <w:sz w:val="28"/>
          <w:szCs w:val="28"/>
        </w:rPr>
        <w:t>от 61 до 80 баллов -</w:t>
      </w:r>
      <w:r w:rsidRPr="000365DF">
        <w:rPr>
          <w:sz w:val="28"/>
          <w:szCs w:val="28"/>
        </w:rPr>
        <w:t xml:space="preserve"> 26,32%; </w:t>
      </w:r>
      <w:r w:rsidRPr="000365DF">
        <w:rPr>
          <w:bCs/>
          <w:sz w:val="28"/>
          <w:szCs w:val="28"/>
        </w:rPr>
        <w:t>от 81 до 99 баллов -</w:t>
      </w:r>
      <w:r w:rsidRPr="000365DF">
        <w:rPr>
          <w:sz w:val="28"/>
          <w:szCs w:val="28"/>
        </w:rPr>
        <w:t xml:space="preserve"> 5,26 %.</w:t>
      </w:r>
      <w:r>
        <w:rPr>
          <w:sz w:val="28"/>
          <w:szCs w:val="28"/>
        </w:rPr>
        <w:t xml:space="preserve">   </w:t>
      </w:r>
      <w:r w:rsidRPr="001B5173">
        <w:rPr>
          <w:bCs/>
          <w:sz w:val="28"/>
          <w:szCs w:val="28"/>
        </w:rPr>
        <w:t xml:space="preserve">При этом доля участников, получивших от 81 до 100 баллов по русскому языку, есть в МАОУ </w:t>
      </w:r>
      <w:r w:rsidRPr="00C3651C">
        <w:rPr>
          <w:sz w:val="28"/>
          <w:szCs w:val="28"/>
        </w:rPr>
        <w:t>«Лицей № 176» (0,67%) и МБОУ «ЛИТ» (0,6%).</w:t>
      </w:r>
      <w:proofErr w:type="gramEnd"/>
      <w:r w:rsidRPr="00C3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Выпускница </w:t>
      </w:r>
      <w:r w:rsidRPr="00C3651C">
        <w:rPr>
          <w:sz w:val="28"/>
          <w:szCs w:val="28"/>
        </w:rPr>
        <w:t xml:space="preserve">МАОУ «Гимназия№7 «Сибирская» К. </w:t>
      </w:r>
      <w:proofErr w:type="spellStart"/>
      <w:r w:rsidRPr="00C3651C">
        <w:rPr>
          <w:sz w:val="28"/>
          <w:szCs w:val="28"/>
        </w:rPr>
        <w:t>Гоникер</w:t>
      </w:r>
      <w:proofErr w:type="spellEnd"/>
      <w:r w:rsidRPr="00C3651C">
        <w:rPr>
          <w:sz w:val="28"/>
          <w:szCs w:val="28"/>
        </w:rPr>
        <w:t xml:space="preserve"> по итогам ЕГЭ по литературе получила 100 баллов. </w:t>
      </w:r>
      <w:r>
        <w:rPr>
          <w:sz w:val="28"/>
          <w:szCs w:val="28"/>
        </w:rPr>
        <w:t>Таким образом, учителям Кировского района необходимо работать над повышением качества подготовки учащихся к ГИА.</w:t>
      </w:r>
    </w:p>
    <w:p w:rsidR="00973081" w:rsidRDefault="00973081" w:rsidP="00973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на заседаниях РМО проводился анализ </w:t>
      </w:r>
      <w:r w:rsidRPr="00EB0922">
        <w:rPr>
          <w:sz w:val="28"/>
          <w:szCs w:val="28"/>
        </w:rPr>
        <w:t>результатов олимпиады и НПК;</w:t>
      </w:r>
      <w:r>
        <w:rPr>
          <w:sz w:val="28"/>
          <w:szCs w:val="28"/>
        </w:rPr>
        <w:t xml:space="preserve"> результатов участия школьников в различных конкурсах. (Члены жюри отметили  невысокий уровень проверки учителями сочинений учащихся, посвящённых юбилею Победы, а также низкий уровень работ, представленных на конференцию старшеклассников).</w:t>
      </w:r>
      <w:r w:rsidRPr="00EB092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внимание уделялось подготовке к Итоговому собеседованию по русскому языку в 9 классе</w:t>
      </w:r>
      <w:r w:rsidRPr="00EB0922">
        <w:rPr>
          <w:sz w:val="28"/>
          <w:szCs w:val="28"/>
        </w:rPr>
        <w:t>;</w:t>
      </w:r>
      <w:r w:rsidRPr="00EB0922">
        <w:rPr>
          <w:sz w:val="23"/>
          <w:szCs w:val="23"/>
        </w:rPr>
        <w:t xml:space="preserve"> </w:t>
      </w:r>
      <w:r>
        <w:rPr>
          <w:sz w:val="28"/>
          <w:szCs w:val="28"/>
        </w:rPr>
        <w:t>изучал</w:t>
      </w:r>
      <w:r w:rsidRPr="00EB0922">
        <w:rPr>
          <w:sz w:val="28"/>
          <w:szCs w:val="28"/>
        </w:rPr>
        <w:t>ся опыт коллег -</w:t>
      </w:r>
      <w:r>
        <w:rPr>
          <w:sz w:val="28"/>
          <w:szCs w:val="28"/>
        </w:rPr>
        <w:t xml:space="preserve"> </w:t>
      </w:r>
      <w:r w:rsidRPr="00EB0922">
        <w:rPr>
          <w:sz w:val="28"/>
          <w:szCs w:val="28"/>
        </w:rPr>
        <w:t>учителей русского языка и литературы школ Кировского района по формированию универсальных учебных действий и развитию т</w:t>
      </w:r>
      <w:r>
        <w:rPr>
          <w:sz w:val="28"/>
          <w:szCs w:val="28"/>
        </w:rPr>
        <w:t xml:space="preserve">ворческих способностей учащихся, последние месяцы учебного </w:t>
      </w:r>
      <w:r>
        <w:rPr>
          <w:sz w:val="28"/>
          <w:szCs w:val="28"/>
        </w:rPr>
        <w:lastRenderedPageBreak/>
        <w:t>года учителями большое внимание было уделено формированию на уроках функциональной грамотности.</w:t>
      </w:r>
    </w:p>
    <w:p w:rsidR="00973081" w:rsidRDefault="00973081" w:rsidP="00973081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2020-2021 учебном году педагоги РМО продолжили работу над</w:t>
      </w:r>
      <w:r w:rsidRPr="00EB092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проблемой по формированию</w:t>
      </w:r>
      <w:r w:rsidRPr="00EB0922">
        <w:rPr>
          <w:sz w:val="28"/>
          <w:szCs w:val="28"/>
        </w:rPr>
        <w:t xml:space="preserve"> универсальных учебных действий</w:t>
      </w:r>
      <w:r>
        <w:rPr>
          <w:sz w:val="28"/>
          <w:szCs w:val="28"/>
        </w:rPr>
        <w:t xml:space="preserve">. </w:t>
      </w:r>
      <w:r w:rsidRPr="00EB0922">
        <w:rPr>
          <w:sz w:val="28"/>
          <w:szCs w:val="28"/>
        </w:rPr>
        <w:t>Этой проблеме были посвящены</w:t>
      </w:r>
      <w:r>
        <w:rPr>
          <w:sz w:val="28"/>
          <w:szCs w:val="28"/>
        </w:rPr>
        <w:t xml:space="preserve"> выступления М. В. </w:t>
      </w:r>
      <w:proofErr w:type="spellStart"/>
      <w:r>
        <w:rPr>
          <w:sz w:val="28"/>
          <w:szCs w:val="28"/>
        </w:rPr>
        <w:t>Пожарницкой</w:t>
      </w:r>
      <w:proofErr w:type="spellEnd"/>
      <w:r>
        <w:rPr>
          <w:sz w:val="28"/>
          <w:szCs w:val="28"/>
        </w:rPr>
        <w:t xml:space="preserve">, статьи Е. А. </w:t>
      </w:r>
      <w:r w:rsidRPr="00C474B9">
        <w:rPr>
          <w:sz w:val="28"/>
          <w:szCs w:val="28"/>
        </w:rPr>
        <w:t>Правдиной (МБОУ СОШ №</w:t>
      </w:r>
      <w:r>
        <w:rPr>
          <w:sz w:val="28"/>
          <w:szCs w:val="28"/>
        </w:rPr>
        <w:t xml:space="preserve"> </w:t>
      </w:r>
      <w:r w:rsidRPr="00C474B9">
        <w:rPr>
          <w:sz w:val="28"/>
          <w:szCs w:val="28"/>
        </w:rPr>
        <w:t>109) и</w:t>
      </w:r>
      <w:r>
        <w:rPr>
          <w:sz w:val="28"/>
          <w:szCs w:val="28"/>
        </w:rPr>
        <w:t xml:space="preserve"> Т. В. Мальцевой (МБОУ СОШ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182). </w:t>
      </w:r>
      <w:r>
        <w:rPr>
          <w:sz w:val="28"/>
          <w:szCs w:val="28"/>
          <w:shd w:val="clear" w:color="auto" w:fill="FFFFFF"/>
        </w:rPr>
        <w:t xml:space="preserve">Традиционным стало на заседаниях РМО изучение опыта учителей-новаторов, учителей-экспертов. </w:t>
      </w:r>
      <w:r w:rsidRPr="0078280B">
        <w:rPr>
          <w:sz w:val="28"/>
          <w:szCs w:val="28"/>
          <w:shd w:val="clear" w:color="auto" w:fill="FFFFFF"/>
        </w:rPr>
        <w:t xml:space="preserve">В 2020-2021 в дистанционном формате был дан открытый урок Е. А. Трофимовой (МБОУ СОШ №170) по теме «Изменение и образование слов. Однокоренные слова» (5 класс). </w:t>
      </w:r>
      <w:r w:rsidRPr="00753C64">
        <w:rPr>
          <w:sz w:val="28"/>
          <w:szCs w:val="28"/>
          <w:shd w:val="clear" w:color="auto" w:fill="FFFFFF"/>
        </w:rPr>
        <w:t xml:space="preserve">В ноябре руководитель РМО М. В. </w:t>
      </w:r>
      <w:proofErr w:type="spellStart"/>
      <w:r w:rsidRPr="00753C64">
        <w:rPr>
          <w:sz w:val="28"/>
          <w:szCs w:val="28"/>
          <w:shd w:val="clear" w:color="auto" w:fill="FFFFFF"/>
        </w:rPr>
        <w:t>Пожарницкая</w:t>
      </w:r>
      <w:proofErr w:type="spellEnd"/>
      <w:r w:rsidRPr="00753C64">
        <w:rPr>
          <w:sz w:val="28"/>
          <w:szCs w:val="28"/>
          <w:shd w:val="clear" w:color="auto" w:fill="FFFFFF"/>
        </w:rPr>
        <w:t xml:space="preserve"> приняла участие в тестировании</w:t>
      </w:r>
      <w:r>
        <w:rPr>
          <w:sz w:val="28"/>
          <w:szCs w:val="28"/>
          <w:shd w:val="clear" w:color="auto" w:fill="FFFFFF"/>
        </w:rPr>
        <w:t xml:space="preserve">, проводимом </w:t>
      </w:r>
      <w:proofErr w:type="spellStart"/>
      <w:r>
        <w:rPr>
          <w:sz w:val="28"/>
          <w:szCs w:val="28"/>
          <w:shd w:val="clear" w:color="auto" w:fill="FFFFFF"/>
        </w:rPr>
        <w:t>НИПКиПРО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753C64">
        <w:rPr>
          <w:sz w:val="28"/>
          <w:szCs w:val="28"/>
          <w:shd w:val="clear" w:color="auto" w:fill="FFFFFF"/>
        </w:rPr>
        <w:t xml:space="preserve"> на предмет проверки </w:t>
      </w:r>
      <w:proofErr w:type="spellStart"/>
      <w:r w:rsidRPr="00753C64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753C64">
        <w:rPr>
          <w:sz w:val="28"/>
          <w:szCs w:val="28"/>
          <w:shd w:val="clear" w:color="auto" w:fill="FFFFFF"/>
        </w:rPr>
        <w:t xml:space="preserve"> учительских компетенций</w:t>
      </w:r>
      <w:r w:rsidRPr="005D61CC">
        <w:rPr>
          <w:sz w:val="28"/>
          <w:szCs w:val="28"/>
          <w:shd w:val="clear" w:color="auto" w:fill="FFFFFF"/>
        </w:rPr>
        <w:t xml:space="preserve">. </w:t>
      </w:r>
    </w:p>
    <w:p w:rsidR="00973081" w:rsidRDefault="00973081" w:rsidP="00973081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A21468">
        <w:rPr>
          <w:sz w:val="28"/>
          <w:szCs w:val="28"/>
          <w:shd w:val="clear" w:color="auto" w:fill="FFFFFF"/>
        </w:rPr>
        <w:t>Результаты анкетирования руководителей школьных методических объединений русского языка и литературы показывают важность и нужность проводимых заседаний, высокую заинтересованность учителей в получении новой информации, а также возможности делиться опытом.</w:t>
      </w:r>
    </w:p>
    <w:p w:rsidR="00973081" w:rsidRPr="00973081" w:rsidRDefault="00973081" w:rsidP="00973081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B0922">
        <w:rPr>
          <w:sz w:val="28"/>
          <w:szCs w:val="28"/>
        </w:rPr>
        <w:t xml:space="preserve">Учителя русского языка и литературы Кировского района </w:t>
      </w:r>
      <w:proofErr w:type="gramStart"/>
      <w:r w:rsidRPr="00EB0922">
        <w:rPr>
          <w:sz w:val="28"/>
          <w:szCs w:val="28"/>
        </w:rPr>
        <w:t>–а</w:t>
      </w:r>
      <w:proofErr w:type="gramEnd"/>
      <w:r w:rsidRPr="00EB0922">
        <w:rPr>
          <w:sz w:val="28"/>
          <w:szCs w:val="28"/>
        </w:rPr>
        <w:t>ктивные участники городских проектов, конкурсов, диста</w:t>
      </w:r>
      <w:r>
        <w:rPr>
          <w:sz w:val="28"/>
          <w:szCs w:val="28"/>
        </w:rPr>
        <w:t xml:space="preserve">нционных олимпиад и конференций, а также различных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русскому языку и литературе.     Стабильные</w:t>
      </w:r>
      <w:r w:rsidRPr="00EB0922">
        <w:rPr>
          <w:sz w:val="28"/>
          <w:szCs w:val="28"/>
        </w:rPr>
        <w:t xml:space="preserve"> результаты ЕГЭ и ОГЭ по русскому языку и литературе, а также положительная независимая оценка специалистов Новосибирского института мониторинга и развития образования по итогам тестирования учащихся подтверждают </w:t>
      </w:r>
      <w:r>
        <w:rPr>
          <w:sz w:val="28"/>
          <w:szCs w:val="28"/>
        </w:rPr>
        <w:t xml:space="preserve">в целом </w:t>
      </w:r>
      <w:r w:rsidRPr="00EB0922">
        <w:rPr>
          <w:sz w:val="28"/>
          <w:szCs w:val="28"/>
        </w:rPr>
        <w:t xml:space="preserve">хороший уровень подготовки учащихся по русскому языку и литературе </w:t>
      </w:r>
      <w:proofErr w:type="gramStart"/>
      <w:r w:rsidRPr="00EB0922">
        <w:rPr>
          <w:sz w:val="28"/>
          <w:szCs w:val="28"/>
        </w:rPr>
        <w:t>в</w:t>
      </w:r>
      <w:proofErr w:type="gramEnd"/>
      <w:r w:rsidRPr="00EB0922">
        <w:rPr>
          <w:sz w:val="28"/>
          <w:szCs w:val="28"/>
        </w:rPr>
        <w:t xml:space="preserve"> </w:t>
      </w:r>
      <w:proofErr w:type="gramStart"/>
      <w:r w:rsidRPr="00EB0922">
        <w:rPr>
          <w:sz w:val="28"/>
          <w:szCs w:val="28"/>
        </w:rPr>
        <w:t>Кировском</w:t>
      </w:r>
      <w:proofErr w:type="gramEnd"/>
      <w:r w:rsidRPr="00EB0922">
        <w:rPr>
          <w:sz w:val="28"/>
          <w:szCs w:val="28"/>
        </w:rPr>
        <w:t xml:space="preserve"> районе.</w:t>
      </w:r>
      <w:r>
        <w:rPr>
          <w:sz w:val="28"/>
          <w:szCs w:val="28"/>
        </w:rPr>
        <w:t xml:space="preserve"> Задачи, поставленные перед учительским сообществом  в 2020-2021 учебном году в подготовке учащихся по русскому языку и литературе, выполнены.</w:t>
      </w:r>
    </w:p>
    <w:p w:rsidR="00973081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081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081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081" w:rsidRPr="00EB0922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_GoBack"/>
      <w:bookmarkEnd w:id="0"/>
      <w:r w:rsidRPr="00EB0922">
        <w:rPr>
          <w:color w:val="000000"/>
          <w:sz w:val="28"/>
          <w:szCs w:val="28"/>
        </w:rPr>
        <w:t xml:space="preserve">М. В. </w:t>
      </w:r>
      <w:proofErr w:type="spellStart"/>
      <w:r w:rsidRPr="00EB0922">
        <w:rPr>
          <w:color w:val="000000"/>
          <w:sz w:val="28"/>
          <w:szCs w:val="28"/>
        </w:rPr>
        <w:t>Пожарницкая</w:t>
      </w:r>
      <w:proofErr w:type="spellEnd"/>
      <w:r w:rsidRPr="00EB0922">
        <w:rPr>
          <w:color w:val="000000"/>
          <w:sz w:val="28"/>
          <w:szCs w:val="28"/>
        </w:rPr>
        <w:t>,</w:t>
      </w:r>
    </w:p>
    <w:p w:rsidR="00973081" w:rsidRPr="00EB0922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руководитель РМО</w:t>
      </w:r>
      <w:r w:rsidRPr="00EB0922">
        <w:rPr>
          <w:b/>
          <w:bCs/>
          <w:color w:val="000000"/>
          <w:sz w:val="28"/>
          <w:szCs w:val="28"/>
        </w:rPr>
        <w:t>,</w:t>
      </w:r>
    </w:p>
    <w:p w:rsidR="00973081" w:rsidRPr="00EB0922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учитель русского языка и литературы</w:t>
      </w:r>
    </w:p>
    <w:p w:rsidR="00973081" w:rsidRPr="00EB0922" w:rsidRDefault="00973081" w:rsidP="0097308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B0922">
        <w:rPr>
          <w:color w:val="000000"/>
          <w:sz w:val="28"/>
          <w:szCs w:val="28"/>
        </w:rPr>
        <w:t>МАОУ «Гимназия№7 «Сибирская»</w:t>
      </w:r>
    </w:p>
    <w:p w:rsidR="00973081" w:rsidRDefault="00973081" w:rsidP="00973081">
      <w:pPr>
        <w:spacing w:line="360" w:lineRule="auto"/>
        <w:jc w:val="center"/>
        <w:rPr>
          <w:b/>
          <w:sz w:val="28"/>
          <w:szCs w:val="28"/>
        </w:rPr>
      </w:pPr>
    </w:p>
    <w:p w:rsidR="00E631AE" w:rsidRDefault="00E631AE"/>
    <w:sectPr w:rsidR="00E6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1"/>
    <w:rsid w:val="00973081"/>
    <w:rsid w:val="00E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308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308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1</cp:revision>
  <dcterms:created xsi:type="dcterms:W3CDTF">2021-05-21T03:03:00Z</dcterms:created>
  <dcterms:modified xsi:type="dcterms:W3CDTF">2021-05-21T03:08:00Z</dcterms:modified>
</cp:coreProperties>
</file>