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C9" w:rsidRDefault="00713AAB" w:rsidP="00865A7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44ED">
        <w:rPr>
          <w:rFonts w:ascii="Times New Roman" w:hAnsi="Times New Roman"/>
          <w:b/>
          <w:sz w:val="32"/>
          <w:szCs w:val="32"/>
        </w:rPr>
        <w:t xml:space="preserve">ВОЗМОЖНОСТИ  ИСПОЛЬЗОВАНИЯ  ИНТЕРНЕТ-РЕСУРСОВ В ОРГАНИЗАЦИИ </w:t>
      </w:r>
      <w:r w:rsidR="004B6486" w:rsidRPr="009844ED">
        <w:rPr>
          <w:rFonts w:ascii="Times New Roman" w:hAnsi="Times New Roman"/>
          <w:b/>
          <w:sz w:val="32"/>
          <w:szCs w:val="32"/>
        </w:rPr>
        <w:t>САМОСТОЯТЕЛЬНОЙ,</w:t>
      </w:r>
    </w:p>
    <w:p w:rsidR="00713AAB" w:rsidRPr="009844ED" w:rsidRDefault="004B6486" w:rsidP="00865A73">
      <w:pPr>
        <w:jc w:val="center"/>
        <w:rPr>
          <w:rFonts w:ascii="Times New Roman" w:hAnsi="Times New Roman"/>
          <w:b/>
          <w:sz w:val="32"/>
          <w:szCs w:val="32"/>
        </w:rPr>
      </w:pPr>
      <w:r w:rsidRPr="009844ED">
        <w:rPr>
          <w:rFonts w:ascii="Times New Roman" w:hAnsi="Times New Roman"/>
          <w:b/>
          <w:sz w:val="32"/>
          <w:szCs w:val="32"/>
        </w:rPr>
        <w:t>ПРОЕКТ</w:t>
      </w:r>
      <w:r w:rsidR="009C40C9">
        <w:rPr>
          <w:rFonts w:ascii="Times New Roman" w:hAnsi="Times New Roman"/>
          <w:b/>
          <w:sz w:val="32"/>
          <w:szCs w:val="32"/>
        </w:rPr>
        <w:softHyphen/>
      </w:r>
      <w:r w:rsidRPr="009844ED">
        <w:rPr>
          <w:rFonts w:ascii="Times New Roman" w:hAnsi="Times New Roman"/>
          <w:b/>
          <w:sz w:val="32"/>
          <w:szCs w:val="32"/>
        </w:rPr>
        <w:t>НОЙ И И</w:t>
      </w:r>
      <w:r w:rsidR="00713AAB" w:rsidRPr="009844ED">
        <w:rPr>
          <w:rFonts w:ascii="Times New Roman" w:hAnsi="Times New Roman"/>
          <w:b/>
          <w:sz w:val="32"/>
          <w:szCs w:val="32"/>
        </w:rPr>
        <w:t>ССЛЕДОВАТЕЛЬСКОЙ ДЕЯТЕЛЬНОСТИ УЧАЩИХСЯ</w:t>
      </w:r>
    </w:p>
    <w:p w:rsidR="00D757BA" w:rsidRPr="009844ED" w:rsidRDefault="009844ED" w:rsidP="0003456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844ED">
        <w:rPr>
          <w:rFonts w:ascii="Times New Roman" w:hAnsi="Times New Roman"/>
          <w:sz w:val="32"/>
          <w:szCs w:val="32"/>
        </w:rPr>
        <w:t>Л.Ю. Аргунова</w:t>
      </w:r>
      <w:r w:rsidR="00AD570B" w:rsidRPr="009844ED">
        <w:rPr>
          <w:rFonts w:ascii="Times New Roman" w:hAnsi="Times New Roman"/>
          <w:sz w:val="32"/>
          <w:szCs w:val="32"/>
        </w:rPr>
        <w:t>, учит</w:t>
      </w:r>
      <w:r w:rsidR="00B63D2C" w:rsidRPr="009844ED">
        <w:rPr>
          <w:rFonts w:ascii="Times New Roman" w:hAnsi="Times New Roman"/>
          <w:sz w:val="32"/>
          <w:szCs w:val="32"/>
        </w:rPr>
        <w:t>ель географии</w:t>
      </w:r>
    </w:p>
    <w:p w:rsidR="0077551D" w:rsidRDefault="009844ED" w:rsidP="0003456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844ED">
        <w:rPr>
          <w:rFonts w:ascii="Times New Roman" w:hAnsi="Times New Roman"/>
          <w:sz w:val="32"/>
          <w:szCs w:val="32"/>
        </w:rPr>
        <w:t xml:space="preserve">Муниципальное автономное общеобразовательное учреждение </w:t>
      </w:r>
    </w:p>
    <w:p w:rsidR="009844ED" w:rsidRPr="009844ED" w:rsidRDefault="009E7C1D" w:rsidP="0003456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Гимназия №10, г. Новосибирск.</w:t>
      </w:r>
    </w:p>
    <w:p w:rsidR="00AD570B" w:rsidRPr="00B63D2C" w:rsidRDefault="00AD570B" w:rsidP="00B63D2C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B63D2C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</w:t>
      </w:r>
    </w:p>
    <w:p w:rsidR="00C76F0F" w:rsidRPr="009844ED" w:rsidRDefault="0003456F" w:rsidP="0040006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9844ED">
        <w:rPr>
          <w:rFonts w:ascii="Times New Roman" w:hAnsi="Times New Roman"/>
          <w:sz w:val="32"/>
          <w:szCs w:val="32"/>
        </w:rPr>
        <w:t>МА</w:t>
      </w:r>
      <w:r w:rsidR="00790304" w:rsidRPr="009844ED">
        <w:rPr>
          <w:rFonts w:ascii="Times New Roman" w:hAnsi="Times New Roman"/>
          <w:sz w:val="32"/>
          <w:szCs w:val="32"/>
        </w:rPr>
        <w:t>ОУ Гимназия №10 является победителем конкурсного отб</w:t>
      </w:r>
      <w:r w:rsidR="00790304" w:rsidRPr="009844ED">
        <w:rPr>
          <w:rFonts w:ascii="Times New Roman" w:hAnsi="Times New Roman"/>
          <w:sz w:val="32"/>
          <w:szCs w:val="32"/>
        </w:rPr>
        <w:t>о</w:t>
      </w:r>
      <w:r w:rsidR="00790304" w:rsidRPr="009844ED">
        <w:rPr>
          <w:rFonts w:ascii="Times New Roman" w:hAnsi="Times New Roman"/>
          <w:sz w:val="32"/>
          <w:szCs w:val="32"/>
        </w:rPr>
        <w:t>ра общеобразовательных учреждений, активно внедряющих иннов</w:t>
      </w:r>
      <w:r w:rsidR="00790304" w:rsidRPr="009844ED">
        <w:rPr>
          <w:rFonts w:ascii="Times New Roman" w:hAnsi="Times New Roman"/>
          <w:sz w:val="32"/>
          <w:szCs w:val="32"/>
        </w:rPr>
        <w:t>а</w:t>
      </w:r>
      <w:r w:rsidR="00790304" w:rsidRPr="009844ED">
        <w:rPr>
          <w:rFonts w:ascii="Times New Roman" w:hAnsi="Times New Roman"/>
          <w:sz w:val="32"/>
          <w:szCs w:val="32"/>
        </w:rPr>
        <w:t>ционные образовательные программы Приор</w:t>
      </w:r>
      <w:r w:rsidR="006B1345" w:rsidRPr="009844ED">
        <w:rPr>
          <w:rFonts w:ascii="Times New Roman" w:hAnsi="Times New Roman"/>
          <w:sz w:val="32"/>
          <w:szCs w:val="32"/>
        </w:rPr>
        <w:t>итетного национального проекта “Образование”: в 2006 году – проект “</w:t>
      </w:r>
      <w:r w:rsidR="00790304" w:rsidRPr="009844ED">
        <w:rPr>
          <w:rFonts w:ascii="Times New Roman" w:hAnsi="Times New Roman"/>
          <w:sz w:val="32"/>
          <w:szCs w:val="32"/>
        </w:rPr>
        <w:t>Безопасность образ</w:t>
      </w:r>
      <w:r w:rsidR="00790304" w:rsidRPr="009844ED">
        <w:rPr>
          <w:rFonts w:ascii="Times New Roman" w:hAnsi="Times New Roman"/>
          <w:sz w:val="32"/>
          <w:szCs w:val="32"/>
        </w:rPr>
        <w:t>о</w:t>
      </w:r>
      <w:r w:rsidR="00790304" w:rsidRPr="009844ED">
        <w:rPr>
          <w:rFonts w:ascii="Times New Roman" w:hAnsi="Times New Roman"/>
          <w:sz w:val="32"/>
          <w:szCs w:val="32"/>
        </w:rPr>
        <w:t>вательной среды в о</w:t>
      </w:r>
      <w:r w:rsidR="006B1345" w:rsidRPr="009844ED">
        <w:rPr>
          <w:rFonts w:ascii="Times New Roman" w:hAnsi="Times New Roman"/>
          <w:sz w:val="32"/>
          <w:szCs w:val="32"/>
        </w:rPr>
        <w:t>ткрытом информационном обществе”; в 2008 г</w:t>
      </w:r>
      <w:r w:rsidR="006B1345" w:rsidRPr="009844ED">
        <w:rPr>
          <w:rFonts w:ascii="Times New Roman" w:hAnsi="Times New Roman"/>
          <w:sz w:val="32"/>
          <w:szCs w:val="32"/>
        </w:rPr>
        <w:t>о</w:t>
      </w:r>
      <w:r w:rsidR="006B1345" w:rsidRPr="009844ED">
        <w:rPr>
          <w:rFonts w:ascii="Times New Roman" w:hAnsi="Times New Roman"/>
          <w:sz w:val="32"/>
          <w:szCs w:val="32"/>
        </w:rPr>
        <w:t>ду – проект “</w:t>
      </w:r>
      <w:r w:rsidR="00790304" w:rsidRPr="009844ED">
        <w:rPr>
          <w:rFonts w:ascii="Times New Roman" w:hAnsi="Times New Roman"/>
          <w:sz w:val="32"/>
          <w:szCs w:val="32"/>
        </w:rPr>
        <w:t>Интерактивное образование как ресурс</w:t>
      </w:r>
      <w:r w:rsidR="006B1345" w:rsidRPr="009844ED">
        <w:rPr>
          <w:rFonts w:ascii="Times New Roman" w:hAnsi="Times New Roman"/>
          <w:sz w:val="32"/>
          <w:szCs w:val="32"/>
        </w:rPr>
        <w:t xml:space="preserve"> повышения к</w:t>
      </w:r>
      <w:r w:rsidR="006B1345" w:rsidRPr="009844ED">
        <w:rPr>
          <w:rFonts w:ascii="Times New Roman" w:hAnsi="Times New Roman"/>
          <w:sz w:val="32"/>
          <w:szCs w:val="32"/>
        </w:rPr>
        <w:t>а</w:t>
      </w:r>
      <w:r w:rsidR="006B1345" w:rsidRPr="009844ED">
        <w:rPr>
          <w:rFonts w:ascii="Times New Roman" w:hAnsi="Times New Roman"/>
          <w:sz w:val="32"/>
          <w:szCs w:val="32"/>
        </w:rPr>
        <w:t>чества образования”</w:t>
      </w:r>
      <w:r w:rsidR="00790304" w:rsidRPr="009844ED">
        <w:rPr>
          <w:rFonts w:ascii="Times New Roman" w:hAnsi="Times New Roman"/>
          <w:sz w:val="32"/>
          <w:szCs w:val="32"/>
        </w:rPr>
        <w:t>. Образовательное учреждение ведет инновац</w:t>
      </w:r>
      <w:r w:rsidR="00790304" w:rsidRPr="009844ED">
        <w:rPr>
          <w:rFonts w:ascii="Times New Roman" w:hAnsi="Times New Roman"/>
          <w:sz w:val="32"/>
          <w:szCs w:val="32"/>
        </w:rPr>
        <w:t>и</w:t>
      </w:r>
      <w:r w:rsidR="00790304" w:rsidRPr="009844ED">
        <w:rPr>
          <w:rFonts w:ascii="Times New Roman" w:hAnsi="Times New Roman"/>
          <w:sz w:val="32"/>
          <w:szCs w:val="32"/>
        </w:rPr>
        <w:t>онную работу в режиме деятельно</w:t>
      </w:r>
      <w:r w:rsidR="00B63D2C" w:rsidRPr="009844ED">
        <w:rPr>
          <w:rFonts w:ascii="Times New Roman" w:hAnsi="Times New Roman"/>
          <w:sz w:val="32"/>
          <w:szCs w:val="32"/>
        </w:rPr>
        <w:t>сти экспериментальных площадок регионального, областного и городского уровня.</w:t>
      </w:r>
      <w:r w:rsidR="00A2488E" w:rsidRPr="009844ED">
        <w:rPr>
          <w:rFonts w:ascii="Times New Roman" w:hAnsi="Times New Roman"/>
          <w:sz w:val="32"/>
          <w:szCs w:val="32"/>
        </w:rPr>
        <w:t xml:space="preserve"> </w:t>
      </w:r>
      <w:r w:rsidR="00790304" w:rsidRPr="009844ED">
        <w:rPr>
          <w:rFonts w:ascii="Times New Roman" w:hAnsi="Times New Roman"/>
          <w:sz w:val="32"/>
          <w:szCs w:val="32"/>
        </w:rPr>
        <w:t>С 200</w:t>
      </w:r>
      <w:r w:rsidR="0088785A" w:rsidRPr="009844ED">
        <w:rPr>
          <w:rFonts w:ascii="Times New Roman" w:hAnsi="Times New Roman"/>
          <w:sz w:val="32"/>
          <w:szCs w:val="32"/>
        </w:rPr>
        <w:t>9</w:t>
      </w:r>
      <w:r w:rsidR="00790304" w:rsidRPr="009844ED">
        <w:rPr>
          <w:rFonts w:ascii="Times New Roman" w:hAnsi="Times New Roman"/>
          <w:sz w:val="32"/>
          <w:szCs w:val="32"/>
        </w:rPr>
        <w:t xml:space="preserve"> года ведется системна</w:t>
      </w:r>
      <w:r w:rsidR="006B1345" w:rsidRPr="009844ED">
        <w:rPr>
          <w:rFonts w:ascii="Times New Roman" w:hAnsi="Times New Roman"/>
          <w:sz w:val="32"/>
          <w:szCs w:val="32"/>
        </w:rPr>
        <w:t>я работа по реализации проекта “Цифровая школа”</w:t>
      </w:r>
      <w:r w:rsidR="00790304" w:rsidRPr="009844ED">
        <w:rPr>
          <w:rFonts w:ascii="Times New Roman" w:hAnsi="Times New Roman"/>
          <w:sz w:val="32"/>
          <w:szCs w:val="32"/>
        </w:rPr>
        <w:t>. Еж</w:t>
      </w:r>
      <w:r w:rsidR="00790304" w:rsidRPr="009844ED">
        <w:rPr>
          <w:rFonts w:ascii="Times New Roman" w:hAnsi="Times New Roman"/>
          <w:sz w:val="32"/>
          <w:szCs w:val="32"/>
        </w:rPr>
        <w:t>е</w:t>
      </w:r>
      <w:r w:rsidR="00790304" w:rsidRPr="009844ED">
        <w:rPr>
          <w:rFonts w:ascii="Times New Roman" w:hAnsi="Times New Roman"/>
          <w:sz w:val="32"/>
          <w:szCs w:val="32"/>
        </w:rPr>
        <w:t xml:space="preserve">годно проводятся семинары </w:t>
      </w:r>
      <w:r w:rsidR="00B63D2C" w:rsidRPr="009844ED">
        <w:rPr>
          <w:rFonts w:ascii="Times New Roman" w:hAnsi="Times New Roman"/>
          <w:sz w:val="32"/>
          <w:szCs w:val="32"/>
        </w:rPr>
        <w:t>различных уровней</w:t>
      </w:r>
      <w:r w:rsidR="00790304" w:rsidRPr="009844ED">
        <w:rPr>
          <w:rFonts w:ascii="Times New Roman" w:hAnsi="Times New Roman"/>
          <w:sz w:val="32"/>
          <w:szCs w:val="32"/>
        </w:rPr>
        <w:t>, учителя  и гимназ</w:t>
      </w:r>
      <w:r w:rsidR="00790304" w:rsidRPr="009844ED">
        <w:rPr>
          <w:rFonts w:ascii="Times New Roman" w:hAnsi="Times New Roman"/>
          <w:sz w:val="32"/>
          <w:szCs w:val="32"/>
        </w:rPr>
        <w:t>и</w:t>
      </w:r>
      <w:r w:rsidR="00790304" w:rsidRPr="009844ED">
        <w:rPr>
          <w:rFonts w:ascii="Times New Roman" w:hAnsi="Times New Roman"/>
          <w:sz w:val="32"/>
          <w:szCs w:val="32"/>
        </w:rPr>
        <w:t xml:space="preserve">сты участвуют в видеоконференциях, </w:t>
      </w:r>
      <w:r w:rsidR="00C76F0F" w:rsidRPr="009844ED">
        <w:rPr>
          <w:rFonts w:ascii="Times New Roman" w:hAnsi="Times New Roman"/>
          <w:sz w:val="32"/>
          <w:szCs w:val="32"/>
        </w:rPr>
        <w:t>развивается школьное телев</w:t>
      </w:r>
      <w:r w:rsidR="00C76F0F" w:rsidRPr="009844ED">
        <w:rPr>
          <w:rFonts w:ascii="Times New Roman" w:hAnsi="Times New Roman"/>
          <w:sz w:val="32"/>
          <w:szCs w:val="32"/>
        </w:rPr>
        <w:t>и</w:t>
      </w:r>
      <w:r w:rsidR="00C76F0F" w:rsidRPr="009844ED">
        <w:rPr>
          <w:rFonts w:ascii="Times New Roman" w:hAnsi="Times New Roman"/>
          <w:sz w:val="32"/>
          <w:szCs w:val="32"/>
        </w:rPr>
        <w:t xml:space="preserve">дение. Постоянно повышается </w:t>
      </w:r>
      <w:r w:rsidR="00C76F0F" w:rsidRPr="009844ED">
        <w:rPr>
          <w:rStyle w:val="FontStyle14"/>
          <w:sz w:val="32"/>
          <w:szCs w:val="32"/>
        </w:rPr>
        <w:t>мотивация к инновационной деятел</w:t>
      </w:r>
      <w:r w:rsidR="00C76F0F" w:rsidRPr="009844ED">
        <w:rPr>
          <w:rStyle w:val="FontStyle14"/>
          <w:sz w:val="32"/>
          <w:szCs w:val="32"/>
        </w:rPr>
        <w:t>ь</w:t>
      </w:r>
      <w:r w:rsidR="00C76F0F" w:rsidRPr="009844ED">
        <w:rPr>
          <w:rStyle w:val="FontStyle14"/>
          <w:sz w:val="32"/>
          <w:szCs w:val="32"/>
        </w:rPr>
        <w:t xml:space="preserve">ности </w:t>
      </w:r>
      <w:r w:rsidR="00C76F0F" w:rsidRPr="009844ED">
        <w:rPr>
          <w:rFonts w:ascii="Times New Roman" w:hAnsi="Times New Roman"/>
          <w:sz w:val="32"/>
          <w:szCs w:val="32"/>
        </w:rPr>
        <w:t xml:space="preserve">благодаря тому, </w:t>
      </w:r>
      <w:r w:rsidR="00C50079" w:rsidRPr="009844ED">
        <w:rPr>
          <w:rFonts w:ascii="Times New Roman" w:hAnsi="Times New Roman"/>
          <w:sz w:val="32"/>
          <w:szCs w:val="32"/>
        </w:rPr>
        <w:t>что у учителей есть возможность</w:t>
      </w:r>
      <w:r w:rsidR="00C76F0F" w:rsidRPr="009844ED">
        <w:rPr>
          <w:rFonts w:ascii="Times New Roman" w:hAnsi="Times New Roman"/>
          <w:sz w:val="32"/>
          <w:szCs w:val="32"/>
        </w:rPr>
        <w:t xml:space="preserve"> выхода в Интернет в процессе проведения у</w:t>
      </w:r>
      <w:r w:rsidR="00D757BA" w:rsidRPr="009844ED">
        <w:rPr>
          <w:rFonts w:ascii="Times New Roman" w:hAnsi="Times New Roman"/>
          <w:sz w:val="32"/>
          <w:szCs w:val="32"/>
        </w:rPr>
        <w:t>рока и при подготовке к урокам в большей части кабинетов гимназии.</w:t>
      </w:r>
      <w:r w:rsidR="00B63D2C" w:rsidRPr="009844ED">
        <w:rPr>
          <w:rFonts w:ascii="Times New Roman" w:hAnsi="Times New Roman"/>
          <w:sz w:val="32"/>
          <w:szCs w:val="32"/>
        </w:rPr>
        <w:t xml:space="preserve"> </w:t>
      </w:r>
      <w:r w:rsidR="006B1345" w:rsidRPr="009844ED">
        <w:rPr>
          <w:rFonts w:ascii="Times New Roman" w:hAnsi="Times New Roman"/>
          <w:sz w:val="32"/>
          <w:szCs w:val="32"/>
        </w:rPr>
        <w:t>Есть два кабинета информатики и</w:t>
      </w:r>
      <w:r w:rsidR="00C76F0F" w:rsidRPr="009844ED">
        <w:rPr>
          <w:rFonts w:ascii="Times New Roman" w:hAnsi="Times New Roman"/>
          <w:sz w:val="32"/>
          <w:szCs w:val="32"/>
        </w:rPr>
        <w:t xml:space="preserve"> медиатека. Кроме того, имеющиеся точки Wi-Fi (беспроводного Интернета) и 28 нетбуков и 16 ноутбуков на зарядных тележках п</w:t>
      </w:r>
      <w:r w:rsidR="00C76F0F" w:rsidRPr="009844ED">
        <w:rPr>
          <w:rFonts w:ascii="Times New Roman" w:hAnsi="Times New Roman"/>
          <w:sz w:val="32"/>
          <w:szCs w:val="32"/>
        </w:rPr>
        <w:t>о</w:t>
      </w:r>
      <w:r w:rsidR="00C76F0F" w:rsidRPr="009844ED">
        <w:rPr>
          <w:rFonts w:ascii="Times New Roman" w:hAnsi="Times New Roman"/>
          <w:sz w:val="32"/>
          <w:szCs w:val="32"/>
        </w:rPr>
        <w:t xml:space="preserve">зволяют проводить учебные занятия в любом классе или помещении гимназии. Таким образом, </w:t>
      </w:r>
      <w:r w:rsidR="002630DD" w:rsidRPr="009844ED">
        <w:rPr>
          <w:rFonts w:ascii="Times New Roman" w:hAnsi="Times New Roman"/>
          <w:sz w:val="32"/>
          <w:szCs w:val="32"/>
        </w:rPr>
        <w:t>не воспользоваться данными преимущес</w:t>
      </w:r>
      <w:r w:rsidR="002630DD" w:rsidRPr="009844ED">
        <w:rPr>
          <w:rFonts w:ascii="Times New Roman" w:hAnsi="Times New Roman"/>
          <w:sz w:val="32"/>
          <w:szCs w:val="32"/>
        </w:rPr>
        <w:t>т</w:t>
      </w:r>
      <w:r w:rsidR="002630DD" w:rsidRPr="009844ED">
        <w:rPr>
          <w:rFonts w:ascii="Times New Roman" w:hAnsi="Times New Roman"/>
          <w:sz w:val="32"/>
          <w:szCs w:val="32"/>
        </w:rPr>
        <w:t xml:space="preserve">вами просто невозможно. </w:t>
      </w:r>
      <w:r w:rsidR="0007009A" w:rsidRPr="009844ED">
        <w:rPr>
          <w:rFonts w:ascii="Times New Roman" w:hAnsi="Times New Roman"/>
          <w:sz w:val="32"/>
          <w:szCs w:val="32"/>
        </w:rPr>
        <w:t>Пройдя обучение на дистанционных ку</w:t>
      </w:r>
      <w:r w:rsidR="0007009A" w:rsidRPr="009844ED">
        <w:rPr>
          <w:rFonts w:ascii="Times New Roman" w:hAnsi="Times New Roman"/>
          <w:sz w:val="32"/>
          <w:szCs w:val="32"/>
        </w:rPr>
        <w:t>р</w:t>
      </w:r>
      <w:r w:rsidR="0007009A" w:rsidRPr="009844ED">
        <w:rPr>
          <w:rFonts w:ascii="Times New Roman" w:hAnsi="Times New Roman"/>
          <w:sz w:val="32"/>
          <w:szCs w:val="32"/>
        </w:rPr>
        <w:t>сах</w:t>
      </w:r>
      <w:r w:rsidR="002630DD" w:rsidRPr="009844ED">
        <w:rPr>
          <w:rFonts w:ascii="Times New Roman" w:hAnsi="Times New Roman"/>
          <w:sz w:val="32"/>
          <w:szCs w:val="32"/>
        </w:rPr>
        <w:t xml:space="preserve"> Педагогического университета “Первое сентября”</w:t>
      </w:r>
      <w:r w:rsidR="00D757BA" w:rsidRPr="009844ED">
        <w:rPr>
          <w:rFonts w:ascii="Times New Roman" w:hAnsi="Times New Roman"/>
          <w:sz w:val="32"/>
          <w:szCs w:val="32"/>
        </w:rPr>
        <w:t>:</w:t>
      </w:r>
      <w:r w:rsidR="002630DD" w:rsidRPr="009844ED">
        <w:rPr>
          <w:rFonts w:ascii="Times New Roman" w:hAnsi="Times New Roman"/>
          <w:sz w:val="32"/>
          <w:szCs w:val="32"/>
        </w:rPr>
        <w:t xml:space="preserve"> “Интернет-ресурсы на уроках географии”</w:t>
      </w:r>
      <w:r w:rsidR="0007009A" w:rsidRPr="009844ED">
        <w:rPr>
          <w:rFonts w:ascii="Times New Roman" w:hAnsi="Times New Roman"/>
          <w:sz w:val="32"/>
          <w:szCs w:val="32"/>
        </w:rPr>
        <w:t xml:space="preserve"> Заяц Д.В.</w:t>
      </w:r>
      <w:r w:rsidR="00226F50" w:rsidRPr="009844ED">
        <w:rPr>
          <w:rFonts w:ascii="Times New Roman" w:hAnsi="Times New Roman"/>
          <w:sz w:val="32"/>
          <w:szCs w:val="32"/>
        </w:rPr>
        <w:t>,</w:t>
      </w:r>
      <w:r w:rsidR="00D757BA" w:rsidRPr="009844ED">
        <w:rPr>
          <w:rFonts w:ascii="Times New Roman" w:hAnsi="Times New Roman"/>
          <w:sz w:val="32"/>
          <w:szCs w:val="32"/>
        </w:rPr>
        <w:t xml:space="preserve"> </w:t>
      </w:r>
      <w:r w:rsidR="00623AF8" w:rsidRPr="009844ED">
        <w:rPr>
          <w:rFonts w:ascii="Times New Roman" w:hAnsi="Times New Roman"/>
          <w:sz w:val="32"/>
          <w:szCs w:val="32"/>
        </w:rPr>
        <w:t>“Система практических р</w:t>
      </w:r>
      <w:r w:rsidR="00623AF8" w:rsidRPr="009844ED">
        <w:rPr>
          <w:rFonts w:ascii="Times New Roman" w:hAnsi="Times New Roman"/>
          <w:sz w:val="32"/>
          <w:szCs w:val="32"/>
        </w:rPr>
        <w:t>а</w:t>
      </w:r>
      <w:r w:rsidR="00623AF8" w:rsidRPr="009844ED">
        <w:rPr>
          <w:rFonts w:ascii="Times New Roman" w:hAnsi="Times New Roman"/>
          <w:sz w:val="32"/>
          <w:szCs w:val="32"/>
        </w:rPr>
        <w:t>бот по географии в 6-10 классах</w:t>
      </w:r>
      <w:r w:rsidR="00226F50" w:rsidRPr="009844ED">
        <w:rPr>
          <w:rFonts w:ascii="Times New Roman" w:hAnsi="Times New Roman"/>
          <w:sz w:val="32"/>
          <w:szCs w:val="32"/>
        </w:rPr>
        <w:t>”</w:t>
      </w:r>
      <w:r w:rsidR="00963B76" w:rsidRPr="009844ED">
        <w:rPr>
          <w:rFonts w:ascii="Times New Roman" w:hAnsi="Times New Roman"/>
          <w:sz w:val="32"/>
          <w:szCs w:val="32"/>
        </w:rPr>
        <w:t xml:space="preserve"> Крыловой О.В.</w:t>
      </w:r>
      <w:r w:rsidR="00226F50" w:rsidRPr="009844ED">
        <w:rPr>
          <w:rFonts w:ascii="Times New Roman" w:hAnsi="Times New Roman"/>
          <w:sz w:val="32"/>
          <w:szCs w:val="32"/>
        </w:rPr>
        <w:t xml:space="preserve">, </w:t>
      </w:r>
      <w:r w:rsidR="00623AF8" w:rsidRPr="009844ED">
        <w:rPr>
          <w:rFonts w:ascii="Times New Roman" w:hAnsi="Times New Roman"/>
          <w:sz w:val="32"/>
          <w:szCs w:val="32"/>
        </w:rPr>
        <w:t>“Новые педагог</w:t>
      </w:r>
      <w:r w:rsidR="00623AF8" w:rsidRPr="009844ED">
        <w:rPr>
          <w:rFonts w:ascii="Times New Roman" w:hAnsi="Times New Roman"/>
          <w:sz w:val="32"/>
          <w:szCs w:val="32"/>
        </w:rPr>
        <w:t>и</w:t>
      </w:r>
      <w:r w:rsidR="00623AF8" w:rsidRPr="009844ED">
        <w:rPr>
          <w:rFonts w:ascii="Times New Roman" w:hAnsi="Times New Roman"/>
          <w:sz w:val="32"/>
          <w:szCs w:val="32"/>
        </w:rPr>
        <w:t>ческие технологии: организация и содержание проектной деятельн</w:t>
      </w:r>
      <w:r w:rsidR="00623AF8" w:rsidRPr="009844ED">
        <w:rPr>
          <w:rFonts w:ascii="Times New Roman" w:hAnsi="Times New Roman"/>
          <w:sz w:val="32"/>
          <w:szCs w:val="32"/>
        </w:rPr>
        <w:t>о</w:t>
      </w:r>
      <w:r w:rsidR="00623AF8" w:rsidRPr="009844ED">
        <w:rPr>
          <w:rFonts w:ascii="Times New Roman" w:hAnsi="Times New Roman"/>
          <w:sz w:val="32"/>
          <w:szCs w:val="32"/>
        </w:rPr>
        <w:t>сти учащихся</w:t>
      </w:r>
      <w:r w:rsidR="00226F50" w:rsidRPr="009844ED">
        <w:rPr>
          <w:rFonts w:ascii="Times New Roman" w:hAnsi="Times New Roman"/>
          <w:sz w:val="32"/>
          <w:szCs w:val="32"/>
        </w:rPr>
        <w:t>”</w:t>
      </w:r>
      <w:r w:rsidR="00963B76" w:rsidRPr="009844ED">
        <w:rPr>
          <w:rFonts w:ascii="Times New Roman" w:hAnsi="Times New Roman"/>
          <w:sz w:val="32"/>
          <w:szCs w:val="32"/>
        </w:rPr>
        <w:t xml:space="preserve"> Ступницкой М.А. я начала использовать приобрете</w:t>
      </w:r>
      <w:r w:rsidR="00963B76" w:rsidRPr="009844ED">
        <w:rPr>
          <w:rFonts w:ascii="Times New Roman" w:hAnsi="Times New Roman"/>
          <w:sz w:val="32"/>
          <w:szCs w:val="32"/>
        </w:rPr>
        <w:t>н</w:t>
      </w:r>
      <w:r w:rsidR="00963B76" w:rsidRPr="009844ED">
        <w:rPr>
          <w:rFonts w:ascii="Times New Roman" w:hAnsi="Times New Roman"/>
          <w:sz w:val="32"/>
          <w:szCs w:val="32"/>
        </w:rPr>
        <w:t>ные знания в своей работе</w:t>
      </w:r>
      <w:r w:rsidR="00226F50" w:rsidRPr="009844ED">
        <w:rPr>
          <w:rFonts w:ascii="Times New Roman" w:hAnsi="Times New Roman"/>
          <w:sz w:val="32"/>
          <w:szCs w:val="32"/>
        </w:rPr>
        <w:t xml:space="preserve">. </w:t>
      </w:r>
      <w:r w:rsidR="00623AF8" w:rsidRPr="009844ED">
        <w:rPr>
          <w:rFonts w:ascii="Times New Roman" w:hAnsi="Times New Roman"/>
          <w:sz w:val="32"/>
          <w:szCs w:val="32"/>
        </w:rPr>
        <w:t>Все вышеперечисленные причины опр</w:t>
      </w:r>
      <w:r w:rsidR="00623AF8" w:rsidRPr="009844ED">
        <w:rPr>
          <w:rFonts w:ascii="Times New Roman" w:hAnsi="Times New Roman"/>
          <w:sz w:val="32"/>
          <w:szCs w:val="32"/>
        </w:rPr>
        <w:t>е</w:t>
      </w:r>
      <w:r w:rsidR="00623AF8" w:rsidRPr="009844ED">
        <w:rPr>
          <w:rFonts w:ascii="Times New Roman" w:hAnsi="Times New Roman"/>
          <w:sz w:val="32"/>
          <w:szCs w:val="32"/>
        </w:rPr>
        <w:t>делили особенности моей работы, в которой за три года стала пр</w:t>
      </w:r>
      <w:r w:rsidR="00623AF8" w:rsidRPr="009844ED">
        <w:rPr>
          <w:rFonts w:ascii="Times New Roman" w:hAnsi="Times New Roman"/>
          <w:sz w:val="32"/>
          <w:szCs w:val="32"/>
        </w:rPr>
        <w:t>о</w:t>
      </w:r>
      <w:r w:rsidR="00623AF8" w:rsidRPr="009844ED">
        <w:rPr>
          <w:rFonts w:ascii="Times New Roman" w:hAnsi="Times New Roman"/>
          <w:sz w:val="32"/>
          <w:szCs w:val="32"/>
        </w:rPr>
        <w:lastRenderedPageBreak/>
        <w:t>слеживаться о</w:t>
      </w:r>
      <w:r w:rsidR="004716B9" w:rsidRPr="009844ED">
        <w:rPr>
          <w:rFonts w:ascii="Times New Roman" w:hAnsi="Times New Roman"/>
          <w:sz w:val="32"/>
          <w:szCs w:val="32"/>
        </w:rPr>
        <w:t>пределенная с</w:t>
      </w:r>
      <w:r w:rsidR="006B1345" w:rsidRPr="009844ED">
        <w:rPr>
          <w:rFonts w:ascii="Times New Roman" w:hAnsi="Times New Roman"/>
          <w:sz w:val="32"/>
          <w:szCs w:val="32"/>
        </w:rPr>
        <w:t>истема. Для объяснения нового матери</w:t>
      </w:r>
      <w:r w:rsidR="006B1345" w:rsidRPr="009844ED">
        <w:rPr>
          <w:rFonts w:ascii="Times New Roman" w:hAnsi="Times New Roman"/>
          <w:sz w:val="32"/>
          <w:szCs w:val="32"/>
        </w:rPr>
        <w:t>а</w:t>
      </w:r>
      <w:r w:rsidR="006B1345" w:rsidRPr="009844ED">
        <w:rPr>
          <w:rFonts w:ascii="Times New Roman" w:hAnsi="Times New Roman"/>
          <w:sz w:val="32"/>
          <w:szCs w:val="32"/>
        </w:rPr>
        <w:t>ла я использую презентации и интерактивные карты, для проверки знаний специально подготовленные тесты. Вполне обычным явлен</w:t>
      </w:r>
      <w:r w:rsidR="006B1345" w:rsidRPr="009844ED">
        <w:rPr>
          <w:rFonts w:ascii="Times New Roman" w:hAnsi="Times New Roman"/>
          <w:sz w:val="32"/>
          <w:szCs w:val="32"/>
        </w:rPr>
        <w:t>и</w:t>
      </w:r>
      <w:r w:rsidR="006B1345" w:rsidRPr="009844ED">
        <w:rPr>
          <w:rFonts w:ascii="Times New Roman" w:hAnsi="Times New Roman"/>
          <w:sz w:val="32"/>
          <w:szCs w:val="32"/>
        </w:rPr>
        <w:t xml:space="preserve">ем стала подготовка презентаций учениками. Однако именно </w:t>
      </w:r>
      <w:r w:rsidR="00A84D17" w:rsidRPr="009844ED">
        <w:rPr>
          <w:rFonts w:ascii="Times New Roman" w:hAnsi="Times New Roman"/>
          <w:sz w:val="32"/>
          <w:szCs w:val="32"/>
        </w:rPr>
        <w:t>творч</w:t>
      </w:r>
      <w:r w:rsidR="00A84D17" w:rsidRPr="009844ED">
        <w:rPr>
          <w:rFonts w:ascii="Times New Roman" w:hAnsi="Times New Roman"/>
          <w:sz w:val="32"/>
          <w:szCs w:val="32"/>
        </w:rPr>
        <w:t>е</w:t>
      </w:r>
      <w:r w:rsidR="00A84D17" w:rsidRPr="009844ED">
        <w:rPr>
          <w:rFonts w:ascii="Times New Roman" w:hAnsi="Times New Roman"/>
          <w:sz w:val="32"/>
          <w:szCs w:val="32"/>
        </w:rPr>
        <w:t>ство учащихся стало</w:t>
      </w:r>
      <w:r w:rsidR="006B1345" w:rsidRPr="009844ED">
        <w:rPr>
          <w:rFonts w:ascii="Times New Roman" w:hAnsi="Times New Roman"/>
          <w:sz w:val="32"/>
          <w:szCs w:val="32"/>
        </w:rPr>
        <w:t xml:space="preserve"> причиной </w:t>
      </w:r>
      <w:r w:rsidR="00A84D17" w:rsidRPr="009844ED">
        <w:rPr>
          <w:rFonts w:ascii="Times New Roman" w:hAnsi="Times New Roman"/>
          <w:sz w:val="32"/>
          <w:szCs w:val="32"/>
        </w:rPr>
        <w:t>для разработки методических рек</w:t>
      </w:r>
      <w:r w:rsidR="00A84D17" w:rsidRPr="009844ED">
        <w:rPr>
          <w:rFonts w:ascii="Times New Roman" w:hAnsi="Times New Roman"/>
          <w:sz w:val="32"/>
          <w:szCs w:val="32"/>
        </w:rPr>
        <w:t>о</w:t>
      </w:r>
      <w:r w:rsidR="00A84D17" w:rsidRPr="009844ED">
        <w:rPr>
          <w:rFonts w:ascii="Times New Roman" w:hAnsi="Times New Roman"/>
          <w:sz w:val="32"/>
          <w:szCs w:val="32"/>
        </w:rPr>
        <w:t>мендаций по обучению школьников прие</w:t>
      </w:r>
      <w:r w:rsidR="00174F89" w:rsidRPr="009844ED">
        <w:rPr>
          <w:rFonts w:ascii="Times New Roman" w:hAnsi="Times New Roman"/>
          <w:sz w:val="32"/>
          <w:szCs w:val="32"/>
        </w:rPr>
        <w:t xml:space="preserve">мам работы с интернет-ресурсами, </w:t>
      </w:r>
      <w:r w:rsidR="00D757BA" w:rsidRPr="009844ED">
        <w:rPr>
          <w:rFonts w:ascii="Times New Roman" w:hAnsi="Times New Roman"/>
          <w:sz w:val="32"/>
          <w:szCs w:val="32"/>
        </w:rPr>
        <w:t xml:space="preserve">организации </w:t>
      </w:r>
      <w:r w:rsidR="00174F89" w:rsidRPr="009844ED">
        <w:rPr>
          <w:rFonts w:ascii="Times New Roman" w:hAnsi="Times New Roman"/>
          <w:sz w:val="32"/>
          <w:szCs w:val="32"/>
        </w:rPr>
        <w:t>практических рабо</w:t>
      </w:r>
      <w:r w:rsidR="00D757BA" w:rsidRPr="009844ED">
        <w:rPr>
          <w:rFonts w:ascii="Times New Roman" w:hAnsi="Times New Roman"/>
          <w:sz w:val="32"/>
          <w:szCs w:val="32"/>
        </w:rPr>
        <w:t>т на основе ресурсов и</w:t>
      </w:r>
      <w:r w:rsidR="00D757BA" w:rsidRPr="009844ED">
        <w:rPr>
          <w:rFonts w:ascii="Times New Roman" w:hAnsi="Times New Roman"/>
          <w:sz w:val="32"/>
          <w:szCs w:val="32"/>
        </w:rPr>
        <w:t>н</w:t>
      </w:r>
      <w:r w:rsidR="00D757BA" w:rsidRPr="009844ED">
        <w:rPr>
          <w:rFonts w:ascii="Times New Roman" w:hAnsi="Times New Roman"/>
          <w:sz w:val="32"/>
          <w:szCs w:val="32"/>
        </w:rPr>
        <w:t>тернета,</w:t>
      </w:r>
      <w:r w:rsidR="00174F89" w:rsidRPr="009844ED">
        <w:rPr>
          <w:rFonts w:ascii="Times New Roman" w:hAnsi="Times New Roman"/>
          <w:sz w:val="32"/>
          <w:szCs w:val="32"/>
        </w:rPr>
        <w:t xml:space="preserve"> </w:t>
      </w:r>
      <w:r w:rsidR="00D757BA" w:rsidRPr="009844ED">
        <w:rPr>
          <w:rFonts w:ascii="Times New Roman" w:hAnsi="Times New Roman"/>
          <w:sz w:val="32"/>
          <w:szCs w:val="32"/>
        </w:rPr>
        <w:t xml:space="preserve"> создания учебных проектов. </w:t>
      </w:r>
    </w:p>
    <w:p w:rsidR="007A4CCD" w:rsidRPr="009844ED" w:rsidRDefault="00A84D17" w:rsidP="009844ED">
      <w:pPr>
        <w:spacing w:after="0" w:line="240" w:lineRule="auto"/>
        <w:ind w:right="-1"/>
        <w:jc w:val="both"/>
        <w:rPr>
          <w:rFonts w:ascii="Times New Roman" w:hAnsi="Times New Roman"/>
          <w:sz w:val="32"/>
          <w:szCs w:val="32"/>
        </w:rPr>
      </w:pPr>
      <w:r w:rsidRPr="009844ED">
        <w:rPr>
          <w:rFonts w:ascii="Times New Roman" w:hAnsi="Times New Roman"/>
          <w:sz w:val="32"/>
          <w:szCs w:val="32"/>
        </w:rPr>
        <w:t xml:space="preserve">      </w:t>
      </w:r>
      <w:r w:rsidR="0040006F">
        <w:rPr>
          <w:rFonts w:ascii="Times New Roman" w:hAnsi="Times New Roman"/>
          <w:sz w:val="32"/>
          <w:szCs w:val="32"/>
        </w:rPr>
        <w:t xml:space="preserve"> </w:t>
      </w:r>
      <w:r w:rsidR="00B00ACF" w:rsidRPr="009844ED">
        <w:rPr>
          <w:rFonts w:ascii="Times New Roman" w:hAnsi="Times New Roman"/>
          <w:sz w:val="32"/>
          <w:szCs w:val="32"/>
        </w:rPr>
        <w:t xml:space="preserve">Любая работа с сайтами начинается </w:t>
      </w:r>
      <w:r w:rsidR="0081738C" w:rsidRPr="009844ED">
        <w:rPr>
          <w:rFonts w:ascii="Times New Roman" w:hAnsi="Times New Roman"/>
          <w:sz w:val="32"/>
          <w:szCs w:val="32"/>
        </w:rPr>
        <w:t xml:space="preserve">в классе. Под руководством учителя гимназисты учатся ориентироваться на сайте и выполняют </w:t>
      </w:r>
      <w:r w:rsidR="000E3656" w:rsidRPr="009844ED">
        <w:rPr>
          <w:rFonts w:ascii="Times New Roman" w:hAnsi="Times New Roman"/>
          <w:sz w:val="32"/>
          <w:szCs w:val="32"/>
        </w:rPr>
        <w:t xml:space="preserve">специально разработанное </w:t>
      </w:r>
      <w:r w:rsidR="0081738C" w:rsidRPr="009844ED">
        <w:rPr>
          <w:rFonts w:ascii="Times New Roman" w:hAnsi="Times New Roman"/>
          <w:sz w:val="32"/>
          <w:szCs w:val="32"/>
        </w:rPr>
        <w:t>обучающее задание. Для успешной д</w:t>
      </w:r>
      <w:r w:rsidR="0081738C" w:rsidRPr="009844ED">
        <w:rPr>
          <w:rFonts w:ascii="Times New Roman" w:hAnsi="Times New Roman"/>
          <w:sz w:val="32"/>
          <w:szCs w:val="32"/>
        </w:rPr>
        <w:t>о</w:t>
      </w:r>
      <w:r w:rsidR="0081738C" w:rsidRPr="009844ED">
        <w:rPr>
          <w:rFonts w:ascii="Times New Roman" w:hAnsi="Times New Roman"/>
          <w:sz w:val="32"/>
          <w:szCs w:val="32"/>
        </w:rPr>
        <w:t>машней работы алгоритм выполнения задания выкладывается в эле</w:t>
      </w:r>
      <w:r w:rsidR="0081738C" w:rsidRPr="009844ED">
        <w:rPr>
          <w:rFonts w:ascii="Times New Roman" w:hAnsi="Times New Roman"/>
          <w:sz w:val="32"/>
          <w:szCs w:val="32"/>
        </w:rPr>
        <w:t>к</w:t>
      </w:r>
      <w:r w:rsidR="0081738C" w:rsidRPr="009844ED">
        <w:rPr>
          <w:rFonts w:ascii="Times New Roman" w:hAnsi="Times New Roman"/>
          <w:sz w:val="32"/>
          <w:szCs w:val="32"/>
        </w:rPr>
        <w:t xml:space="preserve">тронном дневнике </w:t>
      </w:r>
      <w:r w:rsidR="00472161" w:rsidRPr="009844ED">
        <w:rPr>
          <w:rFonts w:ascii="Times New Roman" w:hAnsi="Times New Roman"/>
          <w:sz w:val="32"/>
          <w:szCs w:val="32"/>
        </w:rPr>
        <w:t xml:space="preserve">(Дневник.ру) </w:t>
      </w:r>
      <w:r w:rsidR="0081738C" w:rsidRPr="009844ED">
        <w:rPr>
          <w:rFonts w:ascii="Times New Roman" w:hAnsi="Times New Roman"/>
          <w:sz w:val="32"/>
          <w:szCs w:val="32"/>
        </w:rPr>
        <w:t>в соответствующей группе. Здесь же</w:t>
      </w:r>
      <w:r w:rsidR="00FB292C" w:rsidRPr="009844ED">
        <w:rPr>
          <w:rFonts w:ascii="Times New Roman" w:hAnsi="Times New Roman"/>
          <w:sz w:val="32"/>
          <w:szCs w:val="32"/>
        </w:rPr>
        <w:t>,</w:t>
      </w:r>
      <w:r w:rsidR="0081738C" w:rsidRPr="009844ED">
        <w:rPr>
          <w:rFonts w:ascii="Times New Roman" w:hAnsi="Times New Roman"/>
          <w:sz w:val="32"/>
          <w:szCs w:val="32"/>
        </w:rPr>
        <w:t xml:space="preserve"> в определенной папке</w:t>
      </w:r>
      <w:r w:rsidR="00FB292C" w:rsidRPr="009844ED">
        <w:rPr>
          <w:rFonts w:ascii="Times New Roman" w:hAnsi="Times New Roman"/>
          <w:sz w:val="32"/>
          <w:szCs w:val="32"/>
        </w:rPr>
        <w:t>,</w:t>
      </w:r>
      <w:r w:rsidR="0081738C" w:rsidRPr="009844ED">
        <w:rPr>
          <w:rFonts w:ascii="Times New Roman" w:hAnsi="Times New Roman"/>
          <w:sz w:val="32"/>
          <w:szCs w:val="32"/>
        </w:rPr>
        <w:t xml:space="preserve"> размещаются </w:t>
      </w:r>
      <w:r w:rsidR="00FB292C" w:rsidRPr="009844ED">
        <w:rPr>
          <w:rFonts w:ascii="Times New Roman" w:hAnsi="Times New Roman"/>
          <w:sz w:val="32"/>
          <w:szCs w:val="32"/>
        </w:rPr>
        <w:t>работы учащихся. Все участн</w:t>
      </w:r>
      <w:r w:rsidR="00FB292C" w:rsidRPr="009844ED">
        <w:rPr>
          <w:rFonts w:ascii="Times New Roman" w:hAnsi="Times New Roman"/>
          <w:sz w:val="32"/>
          <w:szCs w:val="32"/>
        </w:rPr>
        <w:t>и</w:t>
      </w:r>
      <w:r w:rsidR="00FB292C" w:rsidRPr="009844ED">
        <w:rPr>
          <w:rFonts w:ascii="Times New Roman" w:hAnsi="Times New Roman"/>
          <w:sz w:val="32"/>
          <w:szCs w:val="32"/>
        </w:rPr>
        <w:t>ки группы имеют возможность просматривать работы своих одн</w:t>
      </w:r>
      <w:r w:rsidR="00FB292C" w:rsidRPr="009844ED">
        <w:rPr>
          <w:rFonts w:ascii="Times New Roman" w:hAnsi="Times New Roman"/>
          <w:sz w:val="32"/>
          <w:szCs w:val="32"/>
        </w:rPr>
        <w:t>о</w:t>
      </w:r>
      <w:r w:rsidR="00FB292C" w:rsidRPr="009844ED">
        <w:rPr>
          <w:rFonts w:ascii="Times New Roman" w:hAnsi="Times New Roman"/>
          <w:sz w:val="32"/>
          <w:szCs w:val="32"/>
        </w:rPr>
        <w:t>классников, делать замечания, задавать вопросы, сравнивать со своей работой. Условие одно – своя рабо</w:t>
      </w:r>
      <w:r w:rsidR="00472161" w:rsidRPr="009844ED">
        <w:rPr>
          <w:rFonts w:ascii="Times New Roman" w:hAnsi="Times New Roman"/>
          <w:sz w:val="32"/>
          <w:szCs w:val="32"/>
        </w:rPr>
        <w:t>т</w:t>
      </w:r>
      <w:r w:rsidR="00174F89" w:rsidRPr="009844ED">
        <w:rPr>
          <w:rFonts w:ascii="Times New Roman" w:hAnsi="Times New Roman"/>
          <w:sz w:val="32"/>
          <w:szCs w:val="32"/>
        </w:rPr>
        <w:t xml:space="preserve">а создается на других примерах. </w:t>
      </w:r>
      <w:r w:rsidR="00FB292C" w:rsidRPr="009844ED">
        <w:rPr>
          <w:rFonts w:ascii="Times New Roman" w:hAnsi="Times New Roman"/>
          <w:sz w:val="32"/>
          <w:szCs w:val="32"/>
        </w:rPr>
        <w:t>Учитель имеет возможность спокойно проверять работы, похвалить или написать замечание, учащийся – исправить недочеты или оши</w:t>
      </w:r>
      <w:r w:rsidR="00FB292C" w:rsidRPr="009844ED">
        <w:rPr>
          <w:rFonts w:ascii="Times New Roman" w:hAnsi="Times New Roman"/>
          <w:sz w:val="32"/>
          <w:szCs w:val="32"/>
        </w:rPr>
        <w:t>б</w:t>
      </w:r>
      <w:r w:rsidR="00FB292C" w:rsidRPr="009844ED">
        <w:rPr>
          <w:rFonts w:ascii="Times New Roman" w:hAnsi="Times New Roman"/>
          <w:sz w:val="32"/>
          <w:szCs w:val="32"/>
        </w:rPr>
        <w:t>ки и получить более высокую оценку.</w:t>
      </w:r>
      <w:r w:rsidR="00BD1B78" w:rsidRPr="009844ED">
        <w:rPr>
          <w:rFonts w:ascii="Times New Roman" w:hAnsi="Times New Roman"/>
          <w:sz w:val="32"/>
          <w:szCs w:val="32"/>
        </w:rPr>
        <w:t xml:space="preserve"> Ниже приведены несколько вариантов работ</w:t>
      </w:r>
      <w:r w:rsidR="00771BE5" w:rsidRPr="009844ED">
        <w:rPr>
          <w:rFonts w:ascii="Times New Roman" w:hAnsi="Times New Roman"/>
          <w:sz w:val="32"/>
          <w:szCs w:val="32"/>
        </w:rPr>
        <w:t>ы</w:t>
      </w:r>
      <w:r w:rsidR="00BD1B78" w:rsidRPr="009844ED">
        <w:rPr>
          <w:rFonts w:ascii="Times New Roman" w:hAnsi="Times New Roman"/>
          <w:sz w:val="32"/>
          <w:szCs w:val="32"/>
        </w:rPr>
        <w:t xml:space="preserve"> с различными сайтами в курсах географии 7-11 классов.  </w:t>
      </w:r>
    </w:p>
    <w:p w:rsidR="00C12260" w:rsidRPr="009844ED" w:rsidRDefault="007A4CCD" w:rsidP="009844ED">
      <w:pPr>
        <w:spacing w:after="0" w:line="240" w:lineRule="auto"/>
        <w:ind w:right="-1"/>
        <w:jc w:val="both"/>
        <w:rPr>
          <w:rFonts w:ascii="Times New Roman" w:hAnsi="Times New Roman"/>
          <w:sz w:val="32"/>
          <w:szCs w:val="32"/>
        </w:rPr>
      </w:pPr>
      <w:r w:rsidRPr="009844ED">
        <w:rPr>
          <w:rFonts w:ascii="Times New Roman" w:hAnsi="Times New Roman"/>
          <w:sz w:val="32"/>
          <w:szCs w:val="32"/>
        </w:rPr>
        <w:t xml:space="preserve">     </w:t>
      </w:r>
      <w:r w:rsidR="0040006F">
        <w:rPr>
          <w:rFonts w:ascii="Times New Roman" w:hAnsi="Times New Roman"/>
          <w:sz w:val="32"/>
          <w:szCs w:val="32"/>
        </w:rPr>
        <w:t xml:space="preserve"> </w:t>
      </w:r>
      <w:r w:rsidR="00BD1B78" w:rsidRPr="009844ED">
        <w:rPr>
          <w:rFonts w:ascii="Times New Roman" w:hAnsi="Times New Roman"/>
          <w:sz w:val="32"/>
          <w:szCs w:val="32"/>
        </w:rPr>
        <w:t>П</w:t>
      </w:r>
      <w:r w:rsidR="00FB292C" w:rsidRPr="009844ED">
        <w:rPr>
          <w:rFonts w:ascii="Times New Roman" w:hAnsi="Times New Roman"/>
          <w:sz w:val="32"/>
          <w:szCs w:val="32"/>
        </w:rPr>
        <w:t xml:space="preserve">ри изучении </w:t>
      </w:r>
      <w:r w:rsidR="001B131E" w:rsidRPr="009844ED">
        <w:rPr>
          <w:rFonts w:ascii="Times New Roman" w:hAnsi="Times New Roman"/>
          <w:sz w:val="32"/>
          <w:szCs w:val="32"/>
        </w:rPr>
        <w:t xml:space="preserve">типов </w:t>
      </w:r>
      <w:r w:rsidR="00FB292C" w:rsidRPr="009844ED">
        <w:rPr>
          <w:rFonts w:ascii="Times New Roman" w:hAnsi="Times New Roman"/>
          <w:sz w:val="32"/>
          <w:szCs w:val="32"/>
        </w:rPr>
        <w:t xml:space="preserve">климата в 7 классе учащиеся знакомятся с сайтом </w:t>
      </w:r>
      <w:hyperlink r:id="rId7" w:history="1">
        <w:r w:rsidR="00E55FE4" w:rsidRPr="009844ED">
          <w:rPr>
            <w:rStyle w:val="a3"/>
            <w:rFonts w:ascii="Times New Roman" w:hAnsi="Times New Roman"/>
            <w:sz w:val="32"/>
            <w:szCs w:val="32"/>
          </w:rPr>
          <w:t>www.klimadiagramme.de</w:t>
        </w:r>
      </w:hyperlink>
      <w:r w:rsidR="00BD1B78" w:rsidRPr="009844ED">
        <w:rPr>
          <w:rFonts w:ascii="Times New Roman" w:hAnsi="Times New Roman"/>
          <w:sz w:val="32"/>
          <w:szCs w:val="32"/>
        </w:rPr>
        <w:t>.</w:t>
      </w:r>
      <w:r w:rsidR="00E55FE4" w:rsidRPr="009844ED">
        <w:rPr>
          <w:rFonts w:ascii="Times New Roman" w:hAnsi="Times New Roman"/>
          <w:sz w:val="32"/>
          <w:szCs w:val="32"/>
        </w:rPr>
        <w:t xml:space="preserve"> Научившись описывать и объяснять особенности типов климата по климатограммам, они получают более сложные задания: сравнить типы климата, объяснить с помощью климатограмм питание и режим рек, особенности </w:t>
      </w:r>
      <w:r w:rsidR="00BD1B78" w:rsidRPr="009844ED">
        <w:rPr>
          <w:rFonts w:ascii="Times New Roman" w:hAnsi="Times New Roman"/>
          <w:sz w:val="32"/>
          <w:szCs w:val="32"/>
        </w:rPr>
        <w:t>строения почв</w:t>
      </w:r>
      <w:r w:rsidR="00472161" w:rsidRPr="009844ED">
        <w:rPr>
          <w:rFonts w:ascii="Times New Roman" w:hAnsi="Times New Roman"/>
          <w:sz w:val="32"/>
          <w:szCs w:val="32"/>
        </w:rPr>
        <w:t xml:space="preserve">, приспособительные признаки растений  и животных в </w:t>
      </w:r>
      <w:r w:rsidR="00E55FE4" w:rsidRPr="009844ED">
        <w:rPr>
          <w:rFonts w:ascii="Times New Roman" w:hAnsi="Times New Roman"/>
          <w:sz w:val="32"/>
          <w:szCs w:val="32"/>
        </w:rPr>
        <w:t>природных з</w:t>
      </w:r>
      <w:r w:rsidR="00E55FE4" w:rsidRPr="009844ED">
        <w:rPr>
          <w:rFonts w:ascii="Times New Roman" w:hAnsi="Times New Roman"/>
          <w:sz w:val="32"/>
          <w:szCs w:val="32"/>
        </w:rPr>
        <w:t>о</w:t>
      </w:r>
      <w:r w:rsidR="00E55FE4" w:rsidRPr="009844ED">
        <w:rPr>
          <w:rFonts w:ascii="Times New Roman" w:hAnsi="Times New Roman"/>
          <w:sz w:val="32"/>
          <w:szCs w:val="32"/>
        </w:rPr>
        <w:t>н</w:t>
      </w:r>
      <w:r w:rsidR="00472161" w:rsidRPr="009844ED">
        <w:rPr>
          <w:rFonts w:ascii="Times New Roman" w:hAnsi="Times New Roman"/>
          <w:sz w:val="32"/>
          <w:szCs w:val="32"/>
        </w:rPr>
        <w:t>ах</w:t>
      </w:r>
      <w:r w:rsidR="00E55FE4" w:rsidRPr="009844ED">
        <w:rPr>
          <w:rFonts w:ascii="Times New Roman" w:hAnsi="Times New Roman"/>
          <w:sz w:val="32"/>
          <w:szCs w:val="32"/>
        </w:rPr>
        <w:t>.</w:t>
      </w:r>
      <w:r w:rsidR="00226F50" w:rsidRPr="009844ED">
        <w:rPr>
          <w:rFonts w:ascii="Times New Roman" w:hAnsi="Times New Roman"/>
          <w:sz w:val="32"/>
          <w:szCs w:val="32"/>
        </w:rPr>
        <w:t xml:space="preserve"> </w:t>
      </w:r>
      <w:r w:rsidR="001B131E" w:rsidRPr="009844ED">
        <w:rPr>
          <w:rFonts w:ascii="Times New Roman" w:hAnsi="Times New Roman"/>
          <w:sz w:val="32"/>
          <w:szCs w:val="32"/>
        </w:rPr>
        <w:t xml:space="preserve">В 8 классе </w:t>
      </w:r>
      <w:r w:rsidR="0015069A" w:rsidRPr="009844ED">
        <w:rPr>
          <w:rFonts w:ascii="Times New Roman" w:hAnsi="Times New Roman"/>
          <w:sz w:val="32"/>
          <w:szCs w:val="32"/>
        </w:rPr>
        <w:t xml:space="preserve">работа с климатограммами не вызывает трудностей, </w:t>
      </w:r>
      <w:r w:rsidR="00BD1B78" w:rsidRPr="009844ED">
        <w:rPr>
          <w:rFonts w:ascii="Times New Roman" w:hAnsi="Times New Roman"/>
          <w:sz w:val="32"/>
          <w:szCs w:val="32"/>
        </w:rPr>
        <w:t>учащиеся самостоятельно выбирают две климатограммы в пределах России, сравнивают особенности климата, делают выводы о прич</w:t>
      </w:r>
      <w:r w:rsidR="00BD1B78" w:rsidRPr="009844ED">
        <w:rPr>
          <w:rFonts w:ascii="Times New Roman" w:hAnsi="Times New Roman"/>
          <w:sz w:val="32"/>
          <w:szCs w:val="32"/>
        </w:rPr>
        <w:t>и</w:t>
      </w:r>
      <w:r w:rsidR="00BD1B78" w:rsidRPr="009844ED">
        <w:rPr>
          <w:rFonts w:ascii="Times New Roman" w:hAnsi="Times New Roman"/>
          <w:sz w:val="32"/>
          <w:szCs w:val="32"/>
        </w:rPr>
        <w:t>нах различий и сходства.</w:t>
      </w:r>
      <w:r w:rsidR="0015069A" w:rsidRPr="009844ED">
        <w:rPr>
          <w:rFonts w:ascii="Times New Roman" w:hAnsi="Times New Roman"/>
          <w:sz w:val="32"/>
          <w:szCs w:val="32"/>
        </w:rPr>
        <w:t xml:space="preserve"> </w:t>
      </w:r>
      <w:r w:rsidR="00044A5D" w:rsidRPr="009844ED">
        <w:rPr>
          <w:rFonts w:ascii="Times New Roman" w:hAnsi="Times New Roman"/>
          <w:sz w:val="32"/>
          <w:szCs w:val="32"/>
        </w:rPr>
        <w:t xml:space="preserve"> </w:t>
      </w:r>
      <w:r w:rsidR="005A152F" w:rsidRPr="009844ED">
        <w:rPr>
          <w:rFonts w:ascii="Times New Roman" w:hAnsi="Times New Roman"/>
          <w:sz w:val="32"/>
          <w:szCs w:val="32"/>
        </w:rPr>
        <w:t>Однако работа</w:t>
      </w:r>
      <w:r w:rsidR="00044A5D" w:rsidRPr="009844ED">
        <w:rPr>
          <w:rFonts w:ascii="Times New Roman" w:hAnsi="Times New Roman"/>
          <w:sz w:val="32"/>
          <w:szCs w:val="32"/>
        </w:rPr>
        <w:t xml:space="preserve"> на установление закон</w:t>
      </w:r>
      <w:r w:rsidR="00044A5D" w:rsidRPr="009844ED">
        <w:rPr>
          <w:rFonts w:ascii="Times New Roman" w:hAnsi="Times New Roman"/>
          <w:sz w:val="32"/>
          <w:szCs w:val="32"/>
        </w:rPr>
        <w:t>о</w:t>
      </w:r>
      <w:r w:rsidR="00044A5D" w:rsidRPr="009844ED">
        <w:rPr>
          <w:rFonts w:ascii="Times New Roman" w:hAnsi="Times New Roman"/>
          <w:sz w:val="32"/>
          <w:szCs w:val="32"/>
        </w:rPr>
        <w:t xml:space="preserve">мерностей изменения климата России с севера на юг и с запада на восток  с помощью </w:t>
      </w:r>
      <w:r w:rsidR="005A152F" w:rsidRPr="009844ED">
        <w:rPr>
          <w:rFonts w:ascii="Times New Roman" w:hAnsi="Times New Roman"/>
          <w:sz w:val="32"/>
          <w:szCs w:val="32"/>
        </w:rPr>
        <w:t>климатограмм вызывает все-таки затруднения, и проводиться обычно в классе с помощью смарт-доски. Создавая пр</w:t>
      </w:r>
      <w:r w:rsidR="005A152F" w:rsidRPr="009844ED">
        <w:rPr>
          <w:rFonts w:ascii="Times New Roman" w:hAnsi="Times New Roman"/>
          <w:sz w:val="32"/>
          <w:szCs w:val="32"/>
        </w:rPr>
        <w:t>е</w:t>
      </w:r>
      <w:r w:rsidR="005A152F" w:rsidRPr="009844ED">
        <w:rPr>
          <w:rFonts w:ascii="Times New Roman" w:hAnsi="Times New Roman"/>
          <w:sz w:val="32"/>
          <w:szCs w:val="32"/>
        </w:rPr>
        <w:t>зентации о реках России, ребята не забывают о климатограммах, к</w:t>
      </w:r>
      <w:r w:rsidR="005A152F" w:rsidRPr="009844ED">
        <w:rPr>
          <w:rFonts w:ascii="Times New Roman" w:hAnsi="Times New Roman"/>
          <w:sz w:val="32"/>
          <w:szCs w:val="32"/>
        </w:rPr>
        <w:t>о</w:t>
      </w:r>
      <w:r w:rsidR="005A152F" w:rsidRPr="009844ED">
        <w:rPr>
          <w:rFonts w:ascii="Times New Roman" w:hAnsi="Times New Roman"/>
          <w:sz w:val="32"/>
          <w:szCs w:val="32"/>
        </w:rPr>
        <w:t>торые наряду с картами, расчетами (падение и уклон), графиками и диаграммами, дают прекрасную возможность для установления пр</w:t>
      </w:r>
      <w:r w:rsidR="005A152F" w:rsidRPr="009844ED">
        <w:rPr>
          <w:rFonts w:ascii="Times New Roman" w:hAnsi="Times New Roman"/>
          <w:sz w:val="32"/>
          <w:szCs w:val="32"/>
        </w:rPr>
        <w:t>и</w:t>
      </w:r>
      <w:r w:rsidR="005A152F" w:rsidRPr="009844ED">
        <w:rPr>
          <w:rFonts w:ascii="Times New Roman" w:hAnsi="Times New Roman"/>
          <w:sz w:val="32"/>
          <w:szCs w:val="32"/>
        </w:rPr>
        <w:lastRenderedPageBreak/>
        <w:t>чинно-следственных связей и создания образа природного объекта.</w:t>
      </w:r>
      <w:r w:rsidR="00226F50" w:rsidRPr="009844ED">
        <w:rPr>
          <w:rFonts w:ascii="Times New Roman" w:hAnsi="Times New Roman"/>
          <w:sz w:val="32"/>
          <w:szCs w:val="32"/>
        </w:rPr>
        <w:t xml:space="preserve"> </w:t>
      </w:r>
      <w:r w:rsidR="002B19A7" w:rsidRPr="009844ED">
        <w:rPr>
          <w:rFonts w:ascii="Times New Roman" w:hAnsi="Times New Roman"/>
          <w:sz w:val="32"/>
          <w:szCs w:val="32"/>
        </w:rPr>
        <w:t>Большое количество</w:t>
      </w:r>
      <w:r w:rsidR="000E3656" w:rsidRPr="009844ED">
        <w:rPr>
          <w:rFonts w:ascii="Times New Roman" w:hAnsi="Times New Roman"/>
          <w:sz w:val="32"/>
          <w:szCs w:val="32"/>
        </w:rPr>
        <w:t xml:space="preserve"> ценной информации о природе России и мира может быть найдено на сайте </w:t>
      </w:r>
      <w:r w:rsidR="0028298E" w:rsidRPr="009844ED">
        <w:rPr>
          <w:rFonts w:ascii="Times New Roman" w:hAnsi="Times New Roman"/>
          <w:sz w:val="32"/>
          <w:szCs w:val="32"/>
        </w:rPr>
        <w:t xml:space="preserve">Экологического центра  “Экосистема” </w:t>
      </w:r>
      <w:hyperlink r:id="rId8" w:history="1">
        <w:r w:rsidR="000E3656" w:rsidRPr="009844ED">
          <w:rPr>
            <w:rStyle w:val="a3"/>
            <w:rFonts w:ascii="Times New Roman" w:hAnsi="Times New Roman"/>
            <w:sz w:val="32"/>
            <w:szCs w:val="32"/>
          </w:rPr>
          <w:t>www.ecosystema.ru</w:t>
        </w:r>
      </w:hyperlink>
      <w:r w:rsidR="000E3656" w:rsidRPr="009844ED">
        <w:rPr>
          <w:rFonts w:ascii="Times New Roman" w:hAnsi="Times New Roman"/>
          <w:sz w:val="32"/>
          <w:szCs w:val="32"/>
        </w:rPr>
        <w:t xml:space="preserve">. </w:t>
      </w:r>
      <w:r w:rsidR="0028298E" w:rsidRPr="009844ED">
        <w:rPr>
          <w:rFonts w:ascii="Times New Roman" w:hAnsi="Times New Roman"/>
          <w:sz w:val="32"/>
          <w:szCs w:val="32"/>
        </w:rPr>
        <w:t>При изучении темы “Почвы России” дается зад</w:t>
      </w:r>
      <w:r w:rsidR="0028298E" w:rsidRPr="009844ED">
        <w:rPr>
          <w:rFonts w:ascii="Times New Roman" w:hAnsi="Times New Roman"/>
          <w:sz w:val="32"/>
          <w:szCs w:val="32"/>
        </w:rPr>
        <w:t>а</w:t>
      </w:r>
      <w:r w:rsidR="0028298E" w:rsidRPr="009844ED">
        <w:rPr>
          <w:rFonts w:ascii="Times New Roman" w:hAnsi="Times New Roman"/>
          <w:sz w:val="32"/>
          <w:szCs w:val="32"/>
        </w:rPr>
        <w:t>ние найти на сайте почвенный профиль и объяснить его строение. З</w:t>
      </w:r>
      <w:r w:rsidR="0028298E" w:rsidRPr="009844ED">
        <w:rPr>
          <w:rFonts w:ascii="Times New Roman" w:hAnsi="Times New Roman"/>
          <w:sz w:val="32"/>
          <w:szCs w:val="32"/>
        </w:rPr>
        <w:t>а</w:t>
      </w:r>
      <w:r w:rsidR="0028298E" w:rsidRPr="009844ED">
        <w:rPr>
          <w:rFonts w:ascii="Times New Roman" w:hAnsi="Times New Roman"/>
          <w:sz w:val="32"/>
          <w:szCs w:val="32"/>
        </w:rPr>
        <w:t>тем выполненное задание используется при характеристике соотве</w:t>
      </w:r>
      <w:r w:rsidR="0028298E" w:rsidRPr="009844ED">
        <w:rPr>
          <w:rFonts w:ascii="Times New Roman" w:hAnsi="Times New Roman"/>
          <w:sz w:val="32"/>
          <w:szCs w:val="32"/>
        </w:rPr>
        <w:t>т</w:t>
      </w:r>
      <w:r w:rsidR="0028298E" w:rsidRPr="009844ED">
        <w:rPr>
          <w:rFonts w:ascii="Times New Roman" w:hAnsi="Times New Roman"/>
          <w:sz w:val="32"/>
          <w:szCs w:val="32"/>
        </w:rPr>
        <w:t>ствующей природной зоны</w:t>
      </w:r>
      <w:r w:rsidR="002B19A7" w:rsidRPr="009844ED">
        <w:rPr>
          <w:rFonts w:ascii="Times New Roman" w:hAnsi="Times New Roman"/>
          <w:sz w:val="32"/>
          <w:szCs w:val="32"/>
        </w:rPr>
        <w:t xml:space="preserve">. </w:t>
      </w:r>
      <w:r w:rsidR="0028298E" w:rsidRPr="009844ED">
        <w:rPr>
          <w:rFonts w:ascii="Times New Roman" w:hAnsi="Times New Roman"/>
          <w:sz w:val="32"/>
          <w:szCs w:val="32"/>
        </w:rPr>
        <w:t>Для отработки понятия “высотная поя</w:t>
      </w:r>
      <w:r w:rsidR="0028298E" w:rsidRPr="009844ED">
        <w:rPr>
          <w:rFonts w:ascii="Times New Roman" w:hAnsi="Times New Roman"/>
          <w:sz w:val="32"/>
          <w:szCs w:val="32"/>
        </w:rPr>
        <w:t>с</w:t>
      </w:r>
      <w:r w:rsidR="0028298E" w:rsidRPr="009844ED">
        <w:rPr>
          <w:rFonts w:ascii="Times New Roman" w:hAnsi="Times New Roman"/>
          <w:sz w:val="32"/>
          <w:szCs w:val="32"/>
        </w:rPr>
        <w:t>ность” необходимо подобрать иллюстрации поясов растительности</w:t>
      </w:r>
      <w:r w:rsidR="002B19A7" w:rsidRPr="009844ED">
        <w:rPr>
          <w:rFonts w:ascii="Times New Roman" w:hAnsi="Times New Roman"/>
          <w:sz w:val="32"/>
          <w:szCs w:val="32"/>
        </w:rPr>
        <w:t>, сменяющихся от подножия к вершинам гор, различных горных си</w:t>
      </w:r>
      <w:r w:rsidR="002B19A7" w:rsidRPr="009844ED">
        <w:rPr>
          <w:rFonts w:ascii="Times New Roman" w:hAnsi="Times New Roman"/>
          <w:sz w:val="32"/>
          <w:szCs w:val="32"/>
        </w:rPr>
        <w:t>с</w:t>
      </w:r>
      <w:r w:rsidR="002B19A7" w:rsidRPr="009844ED">
        <w:rPr>
          <w:rFonts w:ascii="Times New Roman" w:hAnsi="Times New Roman"/>
          <w:sz w:val="32"/>
          <w:szCs w:val="32"/>
        </w:rPr>
        <w:t>тем. Данные иллюстрации распределяются на схеме, созданной уч</w:t>
      </w:r>
      <w:r w:rsidR="002B19A7" w:rsidRPr="009844ED">
        <w:rPr>
          <w:rFonts w:ascii="Times New Roman" w:hAnsi="Times New Roman"/>
          <w:sz w:val="32"/>
          <w:szCs w:val="32"/>
        </w:rPr>
        <w:t>е</w:t>
      </w:r>
      <w:r w:rsidR="002B19A7" w:rsidRPr="009844ED">
        <w:rPr>
          <w:rFonts w:ascii="Times New Roman" w:hAnsi="Times New Roman"/>
          <w:sz w:val="32"/>
          <w:szCs w:val="32"/>
        </w:rPr>
        <w:t>ником,  и создают зрительный образ территории</w:t>
      </w:r>
      <w:r w:rsidRPr="009844ED">
        <w:rPr>
          <w:rFonts w:ascii="Times New Roman" w:hAnsi="Times New Roman"/>
          <w:sz w:val="32"/>
          <w:szCs w:val="32"/>
        </w:rPr>
        <w:t>.</w:t>
      </w:r>
      <w:r w:rsidR="002B19A7" w:rsidRPr="009844ED">
        <w:rPr>
          <w:rFonts w:ascii="Times New Roman" w:hAnsi="Times New Roman"/>
          <w:sz w:val="32"/>
          <w:szCs w:val="32"/>
        </w:rPr>
        <w:t xml:space="preserve"> </w:t>
      </w:r>
      <w:r w:rsidRPr="009844ED">
        <w:rPr>
          <w:rFonts w:ascii="Times New Roman" w:hAnsi="Times New Roman"/>
          <w:sz w:val="32"/>
          <w:szCs w:val="32"/>
        </w:rPr>
        <w:t>На основе работ</w:t>
      </w:r>
      <w:r w:rsidR="002B19A7" w:rsidRPr="009844ED">
        <w:rPr>
          <w:rFonts w:ascii="Times New Roman" w:hAnsi="Times New Roman"/>
          <w:sz w:val="32"/>
          <w:szCs w:val="32"/>
        </w:rPr>
        <w:t xml:space="preserve"> учащихся по отбору информации о заповедниках и заказниках Ро</w:t>
      </w:r>
      <w:r w:rsidR="002B19A7" w:rsidRPr="009844ED">
        <w:rPr>
          <w:rFonts w:ascii="Times New Roman" w:hAnsi="Times New Roman"/>
          <w:sz w:val="32"/>
          <w:szCs w:val="32"/>
        </w:rPr>
        <w:t>с</w:t>
      </w:r>
      <w:r w:rsidR="002B19A7" w:rsidRPr="009844ED">
        <w:rPr>
          <w:rFonts w:ascii="Times New Roman" w:hAnsi="Times New Roman"/>
          <w:sz w:val="32"/>
          <w:szCs w:val="32"/>
        </w:rPr>
        <w:t xml:space="preserve">сии, создается краткий справочник, в котором </w:t>
      </w:r>
      <w:r w:rsidRPr="009844ED">
        <w:rPr>
          <w:rFonts w:ascii="Times New Roman" w:hAnsi="Times New Roman"/>
          <w:sz w:val="32"/>
          <w:szCs w:val="32"/>
        </w:rPr>
        <w:t>каждая страница п</w:t>
      </w:r>
      <w:r w:rsidRPr="009844ED">
        <w:rPr>
          <w:rFonts w:ascii="Times New Roman" w:hAnsi="Times New Roman"/>
          <w:sz w:val="32"/>
          <w:szCs w:val="32"/>
        </w:rPr>
        <w:t>о</w:t>
      </w:r>
      <w:r w:rsidRPr="009844ED">
        <w:rPr>
          <w:rFonts w:ascii="Times New Roman" w:hAnsi="Times New Roman"/>
          <w:sz w:val="32"/>
          <w:szCs w:val="32"/>
        </w:rPr>
        <w:t>священа одному заповеднику: географическое положение, время о</w:t>
      </w:r>
      <w:r w:rsidRPr="009844ED">
        <w:rPr>
          <w:rFonts w:ascii="Times New Roman" w:hAnsi="Times New Roman"/>
          <w:sz w:val="32"/>
          <w:szCs w:val="32"/>
        </w:rPr>
        <w:t>б</w:t>
      </w:r>
      <w:r w:rsidRPr="009844ED">
        <w:rPr>
          <w:rFonts w:ascii="Times New Roman" w:hAnsi="Times New Roman"/>
          <w:sz w:val="32"/>
          <w:szCs w:val="32"/>
        </w:rPr>
        <w:t>разования, главные задачи, главные представители растительного и животного мира. Таким образом,  формируется пособие для подг</w:t>
      </w:r>
      <w:r w:rsidRPr="009844ED">
        <w:rPr>
          <w:rFonts w:ascii="Times New Roman" w:hAnsi="Times New Roman"/>
          <w:sz w:val="32"/>
          <w:szCs w:val="32"/>
        </w:rPr>
        <w:t>о</w:t>
      </w:r>
      <w:r w:rsidRPr="009844ED">
        <w:rPr>
          <w:rFonts w:ascii="Times New Roman" w:hAnsi="Times New Roman"/>
          <w:sz w:val="32"/>
          <w:szCs w:val="32"/>
        </w:rPr>
        <w:t>товки  к ГИА и ЕГЭ.</w:t>
      </w:r>
      <w:r w:rsidR="00622887" w:rsidRPr="009844ED">
        <w:rPr>
          <w:rFonts w:ascii="Times New Roman" w:hAnsi="Times New Roman"/>
          <w:sz w:val="32"/>
          <w:szCs w:val="32"/>
        </w:rPr>
        <w:t xml:space="preserve"> При изучении природных районов учащимися создаются презентации для характеристики единичных природных объектов, причем выбираются такие, которые редко встречаются в наших учебниках: вулкан Тятя, озеро Чаны, река </w:t>
      </w:r>
      <w:r w:rsidR="00226F50" w:rsidRPr="009844ED">
        <w:rPr>
          <w:rFonts w:ascii="Times New Roman" w:hAnsi="Times New Roman"/>
          <w:sz w:val="32"/>
          <w:szCs w:val="32"/>
        </w:rPr>
        <w:t xml:space="preserve">Таз. Постепенно создается копилка ученических презентаций. </w:t>
      </w:r>
      <w:r w:rsidR="00A61524" w:rsidRPr="009844ED">
        <w:rPr>
          <w:rFonts w:ascii="Times New Roman" w:hAnsi="Times New Roman"/>
          <w:sz w:val="32"/>
          <w:szCs w:val="32"/>
        </w:rPr>
        <w:t>В 9 классе при характ</w:t>
      </w:r>
      <w:r w:rsidR="00A61524" w:rsidRPr="009844ED">
        <w:rPr>
          <w:rFonts w:ascii="Times New Roman" w:hAnsi="Times New Roman"/>
          <w:sz w:val="32"/>
          <w:szCs w:val="32"/>
        </w:rPr>
        <w:t>е</w:t>
      </w:r>
      <w:r w:rsidR="00A61524" w:rsidRPr="009844ED">
        <w:rPr>
          <w:rFonts w:ascii="Times New Roman" w:hAnsi="Times New Roman"/>
          <w:sz w:val="32"/>
          <w:szCs w:val="32"/>
        </w:rPr>
        <w:t>ристике общих вопросов по населению и хозяйству</w:t>
      </w:r>
      <w:r w:rsidR="00CA059C" w:rsidRPr="009844ED">
        <w:rPr>
          <w:rFonts w:ascii="Times New Roman" w:hAnsi="Times New Roman"/>
          <w:sz w:val="32"/>
          <w:szCs w:val="32"/>
        </w:rPr>
        <w:t xml:space="preserve"> ученики выб</w:t>
      </w:r>
      <w:r w:rsidR="00CA059C" w:rsidRPr="009844ED">
        <w:rPr>
          <w:rFonts w:ascii="Times New Roman" w:hAnsi="Times New Roman"/>
          <w:sz w:val="32"/>
          <w:szCs w:val="32"/>
        </w:rPr>
        <w:t>и</w:t>
      </w:r>
      <w:r w:rsidR="00CA059C" w:rsidRPr="009844ED">
        <w:rPr>
          <w:rFonts w:ascii="Times New Roman" w:hAnsi="Times New Roman"/>
          <w:sz w:val="32"/>
          <w:szCs w:val="32"/>
        </w:rPr>
        <w:t>рают опережающее творческое задание – учебный проект. Данный проект заключается в изучении материала и подготовке сообщения (чаще всего в форме презентации) по темам: характеристика особе</w:t>
      </w:r>
      <w:r w:rsidR="00CA059C" w:rsidRPr="009844ED">
        <w:rPr>
          <w:rFonts w:ascii="Times New Roman" w:hAnsi="Times New Roman"/>
          <w:sz w:val="32"/>
          <w:szCs w:val="32"/>
        </w:rPr>
        <w:t>н</w:t>
      </w:r>
      <w:r w:rsidR="00CA059C" w:rsidRPr="009844ED">
        <w:rPr>
          <w:rFonts w:ascii="Times New Roman" w:hAnsi="Times New Roman"/>
          <w:sz w:val="32"/>
          <w:szCs w:val="32"/>
        </w:rPr>
        <w:t>ностей населения субъектов Российской Федерации по национал</w:t>
      </w:r>
      <w:r w:rsidR="00CA059C" w:rsidRPr="009844ED">
        <w:rPr>
          <w:rFonts w:ascii="Times New Roman" w:hAnsi="Times New Roman"/>
          <w:sz w:val="32"/>
          <w:szCs w:val="32"/>
        </w:rPr>
        <w:t>ь</w:t>
      </w:r>
      <w:r w:rsidR="00CA059C" w:rsidRPr="009844ED">
        <w:rPr>
          <w:rFonts w:ascii="Times New Roman" w:hAnsi="Times New Roman"/>
          <w:sz w:val="32"/>
          <w:szCs w:val="32"/>
        </w:rPr>
        <w:t>ному признаку, характеристика отдельной отрасли хозяйства или предприятия по выбранному экономическому району. При изучении региональной части курса данные ученики представляют свой проект и защищают его. Требования к оформлению проекта остаются пре</w:t>
      </w:r>
      <w:r w:rsidR="00CA059C" w:rsidRPr="009844ED">
        <w:rPr>
          <w:rFonts w:ascii="Times New Roman" w:hAnsi="Times New Roman"/>
          <w:sz w:val="32"/>
          <w:szCs w:val="32"/>
        </w:rPr>
        <w:t>ж</w:t>
      </w:r>
      <w:r w:rsidR="00CA059C" w:rsidRPr="009844ED">
        <w:rPr>
          <w:rFonts w:ascii="Times New Roman" w:hAnsi="Times New Roman"/>
          <w:sz w:val="32"/>
          <w:szCs w:val="32"/>
        </w:rPr>
        <w:t>ними: где есть возможность,  текст должен быть заменен карто</w:t>
      </w:r>
      <w:r w:rsidR="009844ED">
        <w:rPr>
          <w:rFonts w:ascii="Times New Roman" w:hAnsi="Times New Roman"/>
          <w:sz w:val="32"/>
          <w:szCs w:val="32"/>
        </w:rPr>
        <w:t>й, схемой, таблицей, диаграммой, в том числе, созданными самосто</w:t>
      </w:r>
      <w:r w:rsidR="009844ED">
        <w:rPr>
          <w:rFonts w:ascii="Times New Roman" w:hAnsi="Times New Roman"/>
          <w:sz w:val="32"/>
          <w:szCs w:val="32"/>
        </w:rPr>
        <w:t>я</w:t>
      </w:r>
      <w:r w:rsidR="009844ED">
        <w:rPr>
          <w:rFonts w:ascii="Times New Roman" w:hAnsi="Times New Roman"/>
          <w:sz w:val="32"/>
          <w:szCs w:val="32"/>
        </w:rPr>
        <w:t>тельно.</w:t>
      </w:r>
      <w:r w:rsidR="00226F50" w:rsidRPr="009844ED">
        <w:rPr>
          <w:rFonts w:ascii="Times New Roman" w:hAnsi="Times New Roman"/>
          <w:sz w:val="32"/>
          <w:szCs w:val="32"/>
        </w:rPr>
        <w:t xml:space="preserve"> </w:t>
      </w:r>
      <w:r w:rsidR="009F3B8B" w:rsidRPr="009844ED">
        <w:rPr>
          <w:rFonts w:ascii="Times New Roman" w:hAnsi="Times New Roman"/>
          <w:sz w:val="32"/>
          <w:szCs w:val="32"/>
        </w:rPr>
        <w:t>При изучении темы</w:t>
      </w:r>
      <w:r w:rsidR="00AC3A1D" w:rsidRPr="009844ED">
        <w:rPr>
          <w:rFonts w:ascii="Times New Roman" w:hAnsi="Times New Roman"/>
          <w:sz w:val="32"/>
          <w:szCs w:val="32"/>
        </w:rPr>
        <w:t xml:space="preserve"> </w:t>
      </w:r>
      <w:r w:rsidR="009F3B8B" w:rsidRPr="009844ED">
        <w:rPr>
          <w:rFonts w:ascii="Times New Roman" w:hAnsi="Times New Roman"/>
          <w:sz w:val="32"/>
          <w:szCs w:val="32"/>
        </w:rPr>
        <w:t>’’Население мира’’</w:t>
      </w:r>
      <w:r w:rsidR="00AC3A1D" w:rsidRPr="009844ED">
        <w:rPr>
          <w:rFonts w:ascii="Times New Roman" w:hAnsi="Times New Roman"/>
          <w:sz w:val="32"/>
          <w:szCs w:val="32"/>
        </w:rPr>
        <w:t xml:space="preserve"> в </w:t>
      </w:r>
      <w:r w:rsidR="00E34C20" w:rsidRPr="009844ED">
        <w:rPr>
          <w:rFonts w:ascii="Times New Roman" w:hAnsi="Times New Roman"/>
          <w:sz w:val="32"/>
          <w:szCs w:val="32"/>
        </w:rPr>
        <w:t xml:space="preserve">старших </w:t>
      </w:r>
      <w:r w:rsidR="00AC3A1D" w:rsidRPr="009844ED">
        <w:rPr>
          <w:rFonts w:ascii="Times New Roman" w:hAnsi="Times New Roman"/>
          <w:sz w:val="32"/>
          <w:szCs w:val="32"/>
        </w:rPr>
        <w:t xml:space="preserve">классах разной специализации даются задания разного уровня. В базовом классе достаточно подобрать примеры половозрастных пирамид с сайта </w:t>
      </w:r>
      <w:hyperlink r:id="rId9" w:history="1">
        <w:r w:rsidR="00AC3A1D" w:rsidRPr="009844ED">
          <w:rPr>
            <w:rStyle w:val="a3"/>
            <w:rFonts w:ascii="Times New Roman" w:hAnsi="Times New Roman"/>
            <w:sz w:val="32"/>
            <w:szCs w:val="32"/>
            <w:lang w:val="en-US"/>
          </w:rPr>
          <w:t>www</w:t>
        </w:r>
        <w:r w:rsidR="00AC3A1D" w:rsidRPr="009844ED">
          <w:rPr>
            <w:rStyle w:val="a3"/>
            <w:rFonts w:ascii="Times New Roman" w:hAnsi="Times New Roman"/>
            <w:sz w:val="32"/>
            <w:szCs w:val="32"/>
          </w:rPr>
          <w:t>.</w:t>
        </w:r>
        <w:r w:rsidR="00AC3A1D" w:rsidRPr="009844ED">
          <w:rPr>
            <w:rStyle w:val="a3"/>
            <w:rFonts w:ascii="Times New Roman" w:hAnsi="Times New Roman"/>
            <w:sz w:val="32"/>
            <w:szCs w:val="32"/>
            <w:lang w:val="en-US"/>
          </w:rPr>
          <w:t>census</w:t>
        </w:r>
        <w:r w:rsidR="00AC3A1D" w:rsidRPr="009844ED">
          <w:rPr>
            <w:rStyle w:val="a3"/>
            <w:rFonts w:ascii="Times New Roman" w:hAnsi="Times New Roman"/>
            <w:sz w:val="32"/>
            <w:szCs w:val="32"/>
          </w:rPr>
          <w:t>.</w:t>
        </w:r>
        <w:r w:rsidR="00AC3A1D" w:rsidRPr="009844ED">
          <w:rPr>
            <w:rStyle w:val="a3"/>
            <w:rFonts w:ascii="Times New Roman" w:hAnsi="Times New Roman"/>
            <w:sz w:val="32"/>
            <w:szCs w:val="32"/>
            <w:lang w:val="en-US"/>
          </w:rPr>
          <w:t>gov</w:t>
        </w:r>
      </w:hyperlink>
      <w:r w:rsidR="00AC3A1D" w:rsidRPr="009844ED">
        <w:rPr>
          <w:rFonts w:ascii="Times New Roman" w:hAnsi="Times New Roman"/>
          <w:sz w:val="32"/>
          <w:szCs w:val="32"/>
        </w:rPr>
        <w:t>. для традиционного и современного типа во</w:t>
      </w:r>
      <w:r w:rsidR="00AC3A1D" w:rsidRPr="009844ED">
        <w:rPr>
          <w:rFonts w:ascii="Times New Roman" w:hAnsi="Times New Roman"/>
          <w:sz w:val="32"/>
          <w:szCs w:val="32"/>
        </w:rPr>
        <w:t>с</w:t>
      </w:r>
      <w:r w:rsidR="00AC3A1D" w:rsidRPr="009844ED">
        <w:rPr>
          <w:rFonts w:ascii="Times New Roman" w:hAnsi="Times New Roman"/>
          <w:sz w:val="32"/>
          <w:szCs w:val="32"/>
        </w:rPr>
        <w:t xml:space="preserve">производства, </w:t>
      </w:r>
      <w:r w:rsidR="009634A1" w:rsidRPr="009844ED">
        <w:rPr>
          <w:rFonts w:ascii="Times New Roman" w:hAnsi="Times New Roman"/>
          <w:sz w:val="32"/>
          <w:szCs w:val="32"/>
        </w:rPr>
        <w:t xml:space="preserve">определить особенности естественного движения и структуры населения на сайте </w:t>
      </w:r>
      <w:hyperlink r:id="rId10" w:history="1">
        <w:r w:rsidR="009634A1" w:rsidRPr="009844ED">
          <w:rPr>
            <w:rStyle w:val="a3"/>
            <w:rFonts w:ascii="Times New Roman" w:hAnsi="Times New Roman"/>
            <w:sz w:val="32"/>
            <w:szCs w:val="32"/>
            <w:lang w:val="en-US"/>
          </w:rPr>
          <w:t>www</w:t>
        </w:r>
        <w:r w:rsidR="009634A1" w:rsidRPr="009844ED">
          <w:rPr>
            <w:rStyle w:val="a3"/>
            <w:rFonts w:ascii="Times New Roman" w:hAnsi="Times New Roman"/>
            <w:sz w:val="32"/>
            <w:szCs w:val="32"/>
          </w:rPr>
          <w:t>.</w:t>
        </w:r>
        <w:r w:rsidR="009634A1" w:rsidRPr="009844ED">
          <w:rPr>
            <w:rStyle w:val="a3"/>
            <w:rFonts w:ascii="Times New Roman" w:hAnsi="Times New Roman"/>
            <w:sz w:val="32"/>
            <w:szCs w:val="32"/>
            <w:lang w:val="en-US"/>
          </w:rPr>
          <w:t>cia</w:t>
        </w:r>
        <w:r w:rsidR="009634A1" w:rsidRPr="009844ED">
          <w:rPr>
            <w:rStyle w:val="a3"/>
            <w:rFonts w:ascii="Times New Roman" w:hAnsi="Times New Roman"/>
            <w:sz w:val="32"/>
            <w:szCs w:val="32"/>
          </w:rPr>
          <w:t>.</w:t>
        </w:r>
        <w:r w:rsidR="009634A1" w:rsidRPr="009844ED">
          <w:rPr>
            <w:rStyle w:val="a3"/>
            <w:rFonts w:ascii="Times New Roman" w:hAnsi="Times New Roman"/>
            <w:sz w:val="32"/>
            <w:szCs w:val="32"/>
            <w:lang w:val="en-US"/>
          </w:rPr>
          <w:t>gov</w:t>
        </w:r>
      </w:hyperlink>
      <w:r w:rsidR="009634A1" w:rsidRPr="009844ED">
        <w:rPr>
          <w:rFonts w:ascii="Times New Roman" w:hAnsi="Times New Roman"/>
          <w:sz w:val="32"/>
          <w:szCs w:val="32"/>
        </w:rPr>
        <w:t xml:space="preserve">., </w:t>
      </w:r>
      <w:r w:rsidR="00AC3A1D" w:rsidRPr="009844ED">
        <w:rPr>
          <w:rFonts w:ascii="Times New Roman" w:hAnsi="Times New Roman"/>
          <w:sz w:val="32"/>
          <w:szCs w:val="32"/>
        </w:rPr>
        <w:t xml:space="preserve">сравнить особенности </w:t>
      </w:r>
      <w:r w:rsidR="00AC3A1D" w:rsidRPr="009844ED">
        <w:rPr>
          <w:rFonts w:ascii="Times New Roman" w:hAnsi="Times New Roman"/>
          <w:sz w:val="32"/>
          <w:szCs w:val="32"/>
        </w:rPr>
        <w:lastRenderedPageBreak/>
        <w:t>естественного движения, половой и возрастной структуры населения, определить причины различия и сделать вывод. Как правило, работа выполняется в виде презентации, так как в этом случае есть возмо</w:t>
      </w:r>
      <w:r w:rsidR="00AC3A1D" w:rsidRPr="009844ED">
        <w:rPr>
          <w:rFonts w:ascii="Times New Roman" w:hAnsi="Times New Roman"/>
          <w:sz w:val="32"/>
          <w:szCs w:val="32"/>
        </w:rPr>
        <w:t>ж</w:t>
      </w:r>
      <w:r w:rsidR="00AC3A1D" w:rsidRPr="009844ED">
        <w:rPr>
          <w:rFonts w:ascii="Times New Roman" w:hAnsi="Times New Roman"/>
          <w:sz w:val="32"/>
          <w:szCs w:val="32"/>
        </w:rPr>
        <w:t xml:space="preserve">ность проиллюстрировать определяемые особенности с помощью фотографий. </w:t>
      </w:r>
      <w:r w:rsidR="007738E5" w:rsidRPr="009844ED">
        <w:rPr>
          <w:rFonts w:ascii="Times New Roman" w:hAnsi="Times New Roman"/>
          <w:sz w:val="32"/>
          <w:szCs w:val="32"/>
        </w:rPr>
        <w:t>Иногда удачно подобранные фотографии создают легко</w:t>
      </w:r>
      <w:r w:rsidR="00BB0AAB" w:rsidRPr="009844ED">
        <w:rPr>
          <w:rFonts w:ascii="Times New Roman" w:hAnsi="Times New Roman"/>
          <w:sz w:val="32"/>
          <w:szCs w:val="32"/>
        </w:rPr>
        <w:t xml:space="preserve"> з</w:t>
      </w:r>
      <w:r w:rsidR="007738E5" w:rsidRPr="009844ED">
        <w:rPr>
          <w:rFonts w:ascii="Times New Roman" w:hAnsi="Times New Roman"/>
          <w:sz w:val="32"/>
          <w:szCs w:val="32"/>
        </w:rPr>
        <w:t>апоминающийс</w:t>
      </w:r>
      <w:r w:rsidR="00BB0AAB" w:rsidRPr="009844ED">
        <w:rPr>
          <w:rFonts w:ascii="Times New Roman" w:hAnsi="Times New Roman"/>
          <w:sz w:val="32"/>
          <w:szCs w:val="32"/>
        </w:rPr>
        <w:t>я образ.</w:t>
      </w:r>
      <w:r w:rsidR="009634A1" w:rsidRPr="009844ED">
        <w:rPr>
          <w:rFonts w:ascii="Times New Roman" w:hAnsi="Times New Roman"/>
          <w:sz w:val="32"/>
          <w:szCs w:val="32"/>
        </w:rPr>
        <w:t xml:space="preserve"> В профильном классе задание усложняется. После лекции о теории демографического перехода, необходимо п</w:t>
      </w:r>
      <w:r w:rsidR="009634A1" w:rsidRPr="009844ED">
        <w:rPr>
          <w:rFonts w:ascii="Times New Roman" w:hAnsi="Times New Roman"/>
          <w:sz w:val="32"/>
          <w:szCs w:val="32"/>
        </w:rPr>
        <w:t>о</w:t>
      </w:r>
      <w:r w:rsidR="009634A1" w:rsidRPr="009844ED">
        <w:rPr>
          <w:rFonts w:ascii="Times New Roman" w:hAnsi="Times New Roman"/>
          <w:sz w:val="32"/>
          <w:szCs w:val="32"/>
        </w:rPr>
        <w:t xml:space="preserve">добрать по пирамиде для каждого этапа перехода. Затем </w:t>
      </w:r>
      <w:r w:rsidR="00B00ACF" w:rsidRPr="009844ED">
        <w:rPr>
          <w:rFonts w:ascii="Times New Roman" w:hAnsi="Times New Roman"/>
          <w:sz w:val="32"/>
          <w:szCs w:val="32"/>
        </w:rPr>
        <w:t>прокомме</w:t>
      </w:r>
      <w:r w:rsidR="00B00ACF" w:rsidRPr="009844ED">
        <w:rPr>
          <w:rFonts w:ascii="Times New Roman" w:hAnsi="Times New Roman"/>
          <w:sz w:val="32"/>
          <w:szCs w:val="32"/>
        </w:rPr>
        <w:t>н</w:t>
      </w:r>
      <w:r w:rsidR="00B00ACF" w:rsidRPr="009844ED">
        <w:rPr>
          <w:rFonts w:ascii="Times New Roman" w:hAnsi="Times New Roman"/>
          <w:sz w:val="32"/>
          <w:szCs w:val="32"/>
        </w:rPr>
        <w:t>тировать свой выбор, объясняя особенности естественного движения и  структуры населения выбранных стран. Завершается работа пре</w:t>
      </w:r>
      <w:r w:rsidR="00B00ACF" w:rsidRPr="009844ED">
        <w:rPr>
          <w:rFonts w:ascii="Times New Roman" w:hAnsi="Times New Roman"/>
          <w:sz w:val="32"/>
          <w:szCs w:val="32"/>
        </w:rPr>
        <w:t>д</w:t>
      </w:r>
      <w:r w:rsidR="00B00ACF" w:rsidRPr="009844ED">
        <w:rPr>
          <w:rFonts w:ascii="Times New Roman" w:hAnsi="Times New Roman"/>
          <w:sz w:val="32"/>
          <w:szCs w:val="32"/>
        </w:rPr>
        <w:t xml:space="preserve">ложением различных вариантов демографической политики.  </w:t>
      </w:r>
      <w:r w:rsidR="00226F50" w:rsidRPr="009844ED">
        <w:rPr>
          <w:rFonts w:ascii="Times New Roman" w:hAnsi="Times New Roman"/>
          <w:sz w:val="32"/>
          <w:szCs w:val="32"/>
        </w:rPr>
        <w:t>С п</w:t>
      </w:r>
      <w:r w:rsidR="00226F50" w:rsidRPr="009844ED">
        <w:rPr>
          <w:rFonts w:ascii="Times New Roman" w:hAnsi="Times New Roman"/>
          <w:sz w:val="32"/>
          <w:szCs w:val="32"/>
        </w:rPr>
        <w:t>о</w:t>
      </w:r>
      <w:r w:rsidR="00226F50" w:rsidRPr="009844ED">
        <w:rPr>
          <w:rFonts w:ascii="Times New Roman" w:hAnsi="Times New Roman"/>
          <w:sz w:val="32"/>
          <w:szCs w:val="32"/>
        </w:rPr>
        <w:t xml:space="preserve">мощью статистики сайта </w:t>
      </w:r>
      <w:hyperlink r:id="rId11" w:history="1">
        <w:r w:rsidR="00BD11C9" w:rsidRPr="009844ED">
          <w:rPr>
            <w:rStyle w:val="a3"/>
            <w:rFonts w:ascii="Times New Roman" w:hAnsi="Times New Roman"/>
            <w:sz w:val="32"/>
            <w:szCs w:val="32"/>
            <w:lang w:val="en-US"/>
          </w:rPr>
          <w:t>www</w:t>
        </w:r>
        <w:r w:rsidR="00BD11C9" w:rsidRPr="009844ED">
          <w:rPr>
            <w:rStyle w:val="a3"/>
            <w:rFonts w:ascii="Times New Roman" w:hAnsi="Times New Roman"/>
            <w:sz w:val="32"/>
            <w:szCs w:val="32"/>
          </w:rPr>
          <w:t>.</w:t>
        </w:r>
        <w:r w:rsidR="00BD11C9" w:rsidRPr="009844ED">
          <w:rPr>
            <w:rStyle w:val="a3"/>
            <w:rFonts w:ascii="Times New Roman" w:hAnsi="Times New Roman"/>
            <w:sz w:val="32"/>
            <w:szCs w:val="32"/>
            <w:lang w:val="en-US"/>
          </w:rPr>
          <w:t>bp</w:t>
        </w:r>
        <w:r w:rsidR="00BD11C9" w:rsidRPr="009844ED">
          <w:rPr>
            <w:rStyle w:val="a3"/>
            <w:rFonts w:ascii="Times New Roman" w:hAnsi="Times New Roman"/>
            <w:sz w:val="32"/>
            <w:szCs w:val="32"/>
          </w:rPr>
          <w:t>.</w:t>
        </w:r>
        <w:r w:rsidR="00BD11C9" w:rsidRPr="009844ED">
          <w:rPr>
            <w:rStyle w:val="a3"/>
            <w:rFonts w:ascii="Times New Roman" w:hAnsi="Times New Roman"/>
            <w:sz w:val="32"/>
            <w:szCs w:val="32"/>
            <w:lang w:val="en-US"/>
          </w:rPr>
          <w:t>com</w:t>
        </w:r>
      </w:hyperlink>
      <w:r w:rsidR="00BD11C9" w:rsidRPr="009844ED">
        <w:rPr>
          <w:rFonts w:ascii="Times New Roman" w:hAnsi="Times New Roman"/>
          <w:sz w:val="32"/>
          <w:szCs w:val="32"/>
        </w:rPr>
        <w:t xml:space="preserve">. </w:t>
      </w:r>
      <w:r w:rsidR="000232EB" w:rsidRPr="009844ED">
        <w:rPr>
          <w:rFonts w:ascii="Times New Roman" w:hAnsi="Times New Roman"/>
          <w:sz w:val="32"/>
          <w:szCs w:val="32"/>
        </w:rPr>
        <w:t>у</w:t>
      </w:r>
      <w:r w:rsidR="00BD11C9" w:rsidRPr="009844ED">
        <w:rPr>
          <w:rFonts w:ascii="Times New Roman" w:hAnsi="Times New Roman"/>
          <w:sz w:val="32"/>
          <w:szCs w:val="32"/>
        </w:rPr>
        <w:t>чащиеся строят картоди</w:t>
      </w:r>
      <w:r w:rsidR="00BD11C9" w:rsidRPr="009844ED">
        <w:rPr>
          <w:rFonts w:ascii="Times New Roman" w:hAnsi="Times New Roman"/>
          <w:sz w:val="32"/>
          <w:szCs w:val="32"/>
        </w:rPr>
        <w:t>а</w:t>
      </w:r>
      <w:r w:rsidR="00BD11C9" w:rsidRPr="009844ED">
        <w:rPr>
          <w:rFonts w:ascii="Times New Roman" w:hAnsi="Times New Roman"/>
          <w:sz w:val="32"/>
          <w:szCs w:val="32"/>
        </w:rPr>
        <w:t xml:space="preserve">граммы по запасам </w:t>
      </w:r>
      <w:r w:rsidR="00E34C20" w:rsidRPr="009844ED">
        <w:rPr>
          <w:rFonts w:ascii="Times New Roman" w:hAnsi="Times New Roman"/>
          <w:sz w:val="32"/>
          <w:szCs w:val="32"/>
        </w:rPr>
        <w:t xml:space="preserve">и добыче </w:t>
      </w:r>
      <w:r w:rsidR="00BD11C9" w:rsidRPr="009844ED">
        <w:rPr>
          <w:rFonts w:ascii="Times New Roman" w:hAnsi="Times New Roman"/>
          <w:sz w:val="32"/>
          <w:szCs w:val="32"/>
        </w:rPr>
        <w:t xml:space="preserve">нефти (газа, угля), с помощью формул в </w:t>
      </w:r>
      <w:r w:rsidR="00BD11C9" w:rsidRPr="009844ED">
        <w:rPr>
          <w:rFonts w:ascii="Times New Roman" w:hAnsi="Times New Roman"/>
          <w:sz w:val="32"/>
          <w:szCs w:val="32"/>
          <w:lang w:val="en-US"/>
        </w:rPr>
        <w:t>excel</w:t>
      </w:r>
      <w:r w:rsidR="00BD11C9" w:rsidRPr="009844ED">
        <w:rPr>
          <w:rFonts w:ascii="Times New Roman" w:hAnsi="Times New Roman"/>
          <w:sz w:val="32"/>
          <w:szCs w:val="32"/>
        </w:rPr>
        <w:t xml:space="preserve"> рассчитывают ресурсообеспеченность  стран, строят и сравн</w:t>
      </w:r>
      <w:r w:rsidR="00BD11C9" w:rsidRPr="009844ED">
        <w:rPr>
          <w:rFonts w:ascii="Times New Roman" w:hAnsi="Times New Roman"/>
          <w:sz w:val="32"/>
          <w:szCs w:val="32"/>
        </w:rPr>
        <w:t>и</w:t>
      </w:r>
      <w:r w:rsidR="00BD11C9" w:rsidRPr="009844ED">
        <w:rPr>
          <w:rFonts w:ascii="Times New Roman" w:hAnsi="Times New Roman"/>
          <w:sz w:val="32"/>
          <w:szCs w:val="32"/>
        </w:rPr>
        <w:t>вают диаграммы добычи и потребления, анализируют результаты и делают выводы о политике государств, владеющих данными ресу</w:t>
      </w:r>
      <w:r w:rsidR="00BD11C9" w:rsidRPr="009844ED">
        <w:rPr>
          <w:rFonts w:ascii="Times New Roman" w:hAnsi="Times New Roman"/>
          <w:sz w:val="32"/>
          <w:szCs w:val="32"/>
        </w:rPr>
        <w:t>р</w:t>
      </w:r>
      <w:r w:rsidR="00BD11C9" w:rsidRPr="009844ED">
        <w:rPr>
          <w:rFonts w:ascii="Times New Roman" w:hAnsi="Times New Roman"/>
          <w:sz w:val="32"/>
          <w:szCs w:val="32"/>
        </w:rPr>
        <w:t>сами. Устанавливают главные  нефтяные, газовые, угольные “мосты”</w:t>
      </w:r>
      <w:r w:rsidR="00A2488E" w:rsidRPr="009844ED">
        <w:rPr>
          <w:rFonts w:ascii="Times New Roman" w:hAnsi="Times New Roman"/>
          <w:sz w:val="32"/>
          <w:szCs w:val="32"/>
        </w:rPr>
        <w:t xml:space="preserve"> и объясняют размещение перерабатывающих предприятий. При из</w:t>
      </w:r>
      <w:r w:rsidR="00A2488E" w:rsidRPr="009844ED">
        <w:rPr>
          <w:rFonts w:ascii="Times New Roman" w:hAnsi="Times New Roman"/>
          <w:sz w:val="32"/>
          <w:szCs w:val="32"/>
        </w:rPr>
        <w:t>у</w:t>
      </w:r>
      <w:r w:rsidR="00A2488E" w:rsidRPr="009844ED">
        <w:rPr>
          <w:rFonts w:ascii="Times New Roman" w:hAnsi="Times New Roman"/>
          <w:sz w:val="32"/>
          <w:szCs w:val="32"/>
        </w:rPr>
        <w:t>чении темы “Мировое сельское хозяйство” в базовом классе и “М</w:t>
      </w:r>
      <w:r w:rsidR="00A2488E" w:rsidRPr="009844ED">
        <w:rPr>
          <w:rFonts w:ascii="Times New Roman" w:hAnsi="Times New Roman"/>
          <w:sz w:val="32"/>
          <w:szCs w:val="32"/>
        </w:rPr>
        <w:t>е</w:t>
      </w:r>
      <w:r w:rsidR="00A2488E" w:rsidRPr="009844ED">
        <w:rPr>
          <w:rFonts w:ascii="Times New Roman" w:hAnsi="Times New Roman"/>
          <w:sz w:val="32"/>
          <w:szCs w:val="32"/>
        </w:rPr>
        <w:t>тоды географической науки” в профильном классе проводится пра</w:t>
      </w:r>
      <w:r w:rsidR="00A2488E" w:rsidRPr="009844ED">
        <w:rPr>
          <w:rFonts w:ascii="Times New Roman" w:hAnsi="Times New Roman"/>
          <w:sz w:val="32"/>
          <w:szCs w:val="32"/>
        </w:rPr>
        <w:t>к</w:t>
      </w:r>
      <w:r w:rsidR="00A2488E" w:rsidRPr="009844ED">
        <w:rPr>
          <w:rFonts w:ascii="Times New Roman" w:hAnsi="Times New Roman"/>
          <w:sz w:val="32"/>
          <w:szCs w:val="32"/>
        </w:rPr>
        <w:t>тическая работа,  которая положила начало долгосрочному практико-ориентированному проекту “Создание атласа</w:t>
      </w:r>
      <w:r w:rsidR="000232EB" w:rsidRPr="009844ED">
        <w:rPr>
          <w:rFonts w:ascii="Times New Roman" w:hAnsi="Times New Roman"/>
          <w:sz w:val="32"/>
          <w:szCs w:val="32"/>
        </w:rPr>
        <w:t xml:space="preserve"> Мировое сельское х</w:t>
      </w:r>
      <w:r w:rsidR="000232EB" w:rsidRPr="009844ED">
        <w:rPr>
          <w:rFonts w:ascii="Times New Roman" w:hAnsi="Times New Roman"/>
          <w:sz w:val="32"/>
          <w:szCs w:val="32"/>
        </w:rPr>
        <w:t>о</w:t>
      </w:r>
      <w:r w:rsidR="000232EB" w:rsidRPr="009844ED">
        <w:rPr>
          <w:rFonts w:ascii="Times New Roman" w:hAnsi="Times New Roman"/>
          <w:sz w:val="32"/>
          <w:szCs w:val="32"/>
        </w:rPr>
        <w:t>зяйство”. Данный проект стартовал в 2008-2009 учебном году. Уже четвертое поколение учеников создает картодиаграммы с помощью статистики сайта</w:t>
      </w:r>
      <w:r w:rsidR="00E34C20" w:rsidRPr="009844ED">
        <w:rPr>
          <w:rFonts w:ascii="Times New Roman" w:hAnsi="Times New Roman"/>
          <w:sz w:val="32"/>
          <w:szCs w:val="32"/>
        </w:rPr>
        <w:t xml:space="preserve"> </w:t>
      </w:r>
      <w:hyperlink r:id="rId12" w:history="1">
        <w:r w:rsidR="000232EB" w:rsidRPr="009844ED">
          <w:rPr>
            <w:rStyle w:val="a3"/>
            <w:rFonts w:ascii="Times New Roman" w:hAnsi="Times New Roman"/>
            <w:sz w:val="32"/>
            <w:szCs w:val="32"/>
            <w:lang w:val="en-US"/>
          </w:rPr>
          <w:t>www</w:t>
        </w:r>
        <w:r w:rsidR="000232EB" w:rsidRPr="009844ED">
          <w:rPr>
            <w:rStyle w:val="a3"/>
            <w:rFonts w:ascii="Times New Roman" w:hAnsi="Times New Roman"/>
            <w:sz w:val="32"/>
            <w:szCs w:val="32"/>
          </w:rPr>
          <w:t>.</w:t>
        </w:r>
        <w:r w:rsidR="000232EB" w:rsidRPr="009844ED">
          <w:rPr>
            <w:rStyle w:val="a3"/>
            <w:rFonts w:ascii="Times New Roman" w:hAnsi="Times New Roman"/>
            <w:sz w:val="32"/>
            <w:szCs w:val="32"/>
            <w:lang w:val="en-US"/>
          </w:rPr>
          <w:t>faostat</w:t>
        </w:r>
      </w:hyperlink>
      <w:r w:rsidR="000232EB" w:rsidRPr="009844ED">
        <w:rPr>
          <w:rFonts w:ascii="Times New Roman" w:hAnsi="Times New Roman"/>
          <w:sz w:val="32"/>
          <w:szCs w:val="32"/>
        </w:rPr>
        <w:t>. Они отбирают статистические данные, сортируют их, ранжируют, выбирают условные знаки и создают со</w:t>
      </w:r>
      <w:r w:rsidR="000232EB" w:rsidRPr="009844ED">
        <w:rPr>
          <w:rFonts w:ascii="Times New Roman" w:hAnsi="Times New Roman"/>
          <w:sz w:val="32"/>
          <w:szCs w:val="32"/>
        </w:rPr>
        <w:t>б</w:t>
      </w:r>
      <w:r w:rsidR="000232EB" w:rsidRPr="009844ED">
        <w:rPr>
          <w:rFonts w:ascii="Times New Roman" w:hAnsi="Times New Roman"/>
          <w:sz w:val="32"/>
          <w:szCs w:val="32"/>
        </w:rPr>
        <w:t>ственную карт</w:t>
      </w:r>
      <w:r w:rsidR="00FF1320" w:rsidRPr="009844ED">
        <w:rPr>
          <w:rFonts w:ascii="Times New Roman" w:hAnsi="Times New Roman"/>
          <w:sz w:val="32"/>
          <w:szCs w:val="32"/>
        </w:rPr>
        <w:t>у. Р</w:t>
      </w:r>
      <w:r w:rsidR="000232EB" w:rsidRPr="009844ED">
        <w:rPr>
          <w:rFonts w:ascii="Times New Roman" w:hAnsi="Times New Roman"/>
          <w:sz w:val="32"/>
          <w:szCs w:val="32"/>
        </w:rPr>
        <w:t>ебята определяют главные закономерности совр</w:t>
      </w:r>
      <w:r w:rsidR="000232EB" w:rsidRPr="009844ED">
        <w:rPr>
          <w:rFonts w:ascii="Times New Roman" w:hAnsi="Times New Roman"/>
          <w:sz w:val="32"/>
          <w:szCs w:val="32"/>
        </w:rPr>
        <w:t>е</w:t>
      </w:r>
      <w:r w:rsidR="000232EB" w:rsidRPr="009844ED">
        <w:rPr>
          <w:rFonts w:ascii="Times New Roman" w:hAnsi="Times New Roman"/>
          <w:sz w:val="32"/>
          <w:szCs w:val="32"/>
        </w:rPr>
        <w:t xml:space="preserve">менного размещения сельскохозяйственных культур и </w:t>
      </w:r>
      <w:r w:rsidR="00E34C20" w:rsidRPr="009844ED">
        <w:rPr>
          <w:rFonts w:ascii="Times New Roman" w:hAnsi="Times New Roman"/>
          <w:sz w:val="32"/>
          <w:szCs w:val="32"/>
        </w:rPr>
        <w:t xml:space="preserve">продукции </w:t>
      </w:r>
      <w:r w:rsidR="000232EB" w:rsidRPr="009844ED">
        <w:rPr>
          <w:rFonts w:ascii="Times New Roman" w:hAnsi="Times New Roman"/>
          <w:sz w:val="32"/>
          <w:szCs w:val="32"/>
        </w:rPr>
        <w:t xml:space="preserve">животноводства, объясняют причины природного, социального и экономического характера. </w:t>
      </w:r>
      <w:r w:rsidR="00E34C20" w:rsidRPr="009844ED">
        <w:rPr>
          <w:rFonts w:ascii="Times New Roman" w:hAnsi="Times New Roman"/>
          <w:sz w:val="32"/>
          <w:szCs w:val="32"/>
        </w:rPr>
        <w:t>В результате данной работы с</w:t>
      </w:r>
      <w:r w:rsidR="00174F89" w:rsidRPr="009844ED">
        <w:rPr>
          <w:rFonts w:ascii="Times New Roman" w:hAnsi="Times New Roman"/>
          <w:sz w:val="32"/>
          <w:szCs w:val="32"/>
        </w:rPr>
        <w:t>ущественно расширяет</w:t>
      </w:r>
      <w:r w:rsidR="00C12260" w:rsidRPr="009844ED">
        <w:rPr>
          <w:rFonts w:ascii="Times New Roman" w:hAnsi="Times New Roman"/>
          <w:sz w:val="32"/>
          <w:szCs w:val="32"/>
        </w:rPr>
        <w:t xml:space="preserve">ся кругозор </w:t>
      </w:r>
      <w:r w:rsidR="00E34C20" w:rsidRPr="009844ED">
        <w:rPr>
          <w:rFonts w:ascii="Times New Roman" w:hAnsi="Times New Roman"/>
          <w:sz w:val="32"/>
          <w:szCs w:val="32"/>
        </w:rPr>
        <w:t>о разнообразии</w:t>
      </w:r>
      <w:r w:rsidR="00C12260" w:rsidRPr="009844ED">
        <w:rPr>
          <w:rFonts w:ascii="Times New Roman" w:hAnsi="Times New Roman"/>
          <w:sz w:val="32"/>
          <w:szCs w:val="32"/>
        </w:rPr>
        <w:t xml:space="preserve"> видов сельскохозяйственной продукции в различных регионах мира</w:t>
      </w:r>
      <w:r w:rsidR="00174F89" w:rsidRPr="009844ED">
        <w:rPr>
          <w:rFonts w:ascii="Times New Roman" w:hAnsi="Times New Roman"/>
          <w:sz w:val="32"/>
          <w:szCs w:val="32"/>
        </w:rPr>
        <w:t xml:space="preserve">. </w:t>
      </w:r>
      <w:r w:rsidR="00C12260" w:rsidRPr="009844ED">
        <w:rPr>
          <w:rFonts w:ascii="Times New Roman" w:hAnsi="Times New Roman"/>
          <w:sz w:val="32"/>
          <w:szCs w:val="32"/>
        </w:rPr>
        <w:t>Для большей  части  гимн</w:t>
      </w:r>
      <w:r w:rsidR="00C12260" w:rsidRPr="009844ED">
        <w:rPr>
          <w:rFonts w:ascii="Times New Roman" w:hAnsi="Times New Roman"/>
          <w:sz w:val="32"/>
          <w:szCs w:val="32"/>
        </w:rPr>
        <w:t>а</w:t>
      </w:r>
      <w:r w:rsidR="00C12260" w:rsidRPr="009844ED">
        <w:rPr>
          <w:rFonts w:ascii="Times New Roman" w:hAnsi="Times New Roman"/>
          <w:sz w:val="32"/>
          <w:szCs w:val="32"/>
        </w:rPr>
        <w:t>зистов участие в проекте позволило расширить, закрепить и прим</w:t>
      </w:r>
      <w:r w:rsidR="00C12260" w:rsidRPr="009844ED">
        <w:rPr>
          <w:rFonts w:ascii="Times New Roman" w:hAnsi="Times New Roman"/>
          <w:sz w:val="32"/>
          <w:szCs w:val="32"/>
        </w:rPr>
        <w:t>е</w:t>
      </w:r>
      <w:r w:rsidR="00C12260" w:rsidRPr="009844ED">
        <w:rPr>
          <w:rFonts w:ascii="Times New Roman" w:hAnsi="Times New Roman"/>
          <w:sz w:val="32"/>
          <w:szCs w:val="32"/>
        </w:rPr>
        <w:t>нить  свои знания и умения по информатике и английскому языку. Самостоятельное построение картодиаграммы привело к пониманию процесса создания карт и способствовало совершенствованию ум</w:t>
      </w:r>
      <w:r w:rsidR="00C12260" w:rsidRPr="009844ED">
        <w:rPr>
          <w:rFonts w:ascii="Times New Roman" w:hAnsi="Times New Roman"/>
          <w:sz w:val="32"/>
          <w:szCs w:val="32"/>
        </w:rPr>
        <w:t>е</w:t>
      </w:r>
      <w:r w:rsidR="00C12260" w:rsidRPr="009844ED">
        <w:rPr>
          <w:rFonts w:ascii="Times New Roman" w:hAnsi="Times New Roman"/>
          <w:sz w:val="32"/>
          <w:szCs w:val="32"/>
        </w:rPr>
        <w:t xml:space="preserve">ний работы с ними.  </w:t>
      </w:r>
      <w:r w:rsidR="00933B07" w:rsidRPr="009844ED">
        <w:rPr>
          <w:rFonts w:ascii="Times New Roman" w:hAnsi="Times New Roman"/>
          <w:sz w:val="32"/>
          <w:szCs w:val="32"/>
        </w:rPr>
        <w:t xml:space="preserve">Работа над коллективным проектом </w:t>
      </w:r>
      <w:r w:rsidR="00D757BA" w:rsidRPr="009844ED">
        <w:rPr>
          <w:rFonts w:ascii="Times New Roman" w:hAnsi="Times New Roman"/>
          <w:sz w:val="32"/>
          <w:szCs w:val="32"/>
        </w:rPr>
        <w:t>помог</w:t>
      </w:r>
      <w:r w:rsidR="00933B07" w:rsidRPr="009844ED">
        <w:rPr>
          <w:rFonts w:ascii="Times New Roman" w:hAnsi="Times New Roman"/>
          <w:sz w:val="32"/>
          <w:szCs w:val="32"/>
        </w:rPr>
        <w:t>ала развитию взаимопомощи</w:t>
      </w:r>
      <w:r w:rsidR="00932C6E" w:rsidRPr="009844ED">
        <w:rPr>
          <w:rFonts w:ascii="Times New Roman" w:hAnsi="Times New Roman"/>
          <w:sz w:val="32"/>
          <w:szCs w:val="32"/>
        </w:rPr>
        <w:t xml:space="preserve">, </w:t>
      </w:r>
      <w:r w:rsidR="00933B07" w:rsidRPr="009844ED">
        <w:rPr>
          <w:rFonts w:ascii="Times New Roman" w:hAnsi="Times New Roman"/>
          <w:sz w:val="32"/>
          <w:szCs w:val="32"/>
        </w:rPr>
        <w:t xml:space="preserve">формированию чувства ответственности за </w:t>
      </w:r>
      <w:r w:rsidR="00933B07" w:rsidRPr="009844ED">
        <w:rPr>
          <w:rFonts w:ascii="Times New Roman" w:hAnsi="Times New Roman"/>
          <w:sz w:val="32"/>
          <w:szCs w:val="32"/>
        </w:rPr>
        <w:lastRenderedPageBreak/>
        <w:t>достоверность своей части работы</w:t>
      </w:r>
      <w:r w:rsidR="00C12260" w:rsidRPr="009844ED">
        <w:rPr>
          <w:rFonts w:ascii="Times New Roman" w:hAnsi="Times New Roman"/>
          <w:sz w:val="32"/>
          <w:szCs w:val="32"/>
        </w:rPr>
        <w:t>.</w:t>
      </w:r>
      <w:r w:rsidR="00932C6E" w:rsidRPr="009844ED">
        <w:rPr>
          <w:rFonts w:ascii="Times New Roman" w:hAnsi="Times New Roman"/>
          <w:sz w:val="32"/>
          <w:szCs w:val="32"/>
        </w:rPr>
        <w:t xml:space="preserve"> Представляя свою работу</w:t>
      </w:r>
      <w:r w:rsidR="00C12260" w:rsidRPr="009844ED">
        <w:rPr>
          <w:rFonts w:ascii="Times New Roman" w:hAnsi="Times New Roman"/>
          <w:sz w:val="32"/>
          <w:szCs w:val="32"/>
        </w:rPr>
        <w:t xml:space="preserve">, ребята учились </w:t>
      </w:r>
      <w:r w:rsidR="00932C6E" w:rsidRPr="009844ED">
        <w:rPr>
          <w:rFonts w:ascii="Times New Roman" w:hAnsi="Times New Roman"/>
          <w:sz w:val="32"/>
          <w:szCs w:val="32"/>
        </w:rPr>
        <w:t>слушать друг друга, отстаивать свою точку зрения, анализ</w:t>
      </w:r>
      <w:r w:rsidR="00932C6E" w:rsidRPr="009844ED">
        <w:rPr>
          <w:rFonts w:ascii="Times New Roman" w:hAnsi="Times New Roman"/>
          <w:sz w:val="32"/>
          <w:szCs w:val="32"/>
        </w:rPr>
        <w:t>и</w:t>
      </w:r>
      <w:r w:rsidR="00932C6E" w:rsidRPr="009844ED">
        <w:rPr>
          <w:rFonts w:ascii="Times New Roman" w:hAnsi="Times New Roman"/>
          <w:sz w:val="32"/>
          <w:szCs w:val="32"/>
        </w:rPr>
        <w:t xml:space="preserve">ровать причины успехов и неудач, </w:t>
      </w:r>
      <w:r w:rsidR="004A5F3A" w:rsidRPr="009844ED">
        <w:rPr>
          <w:rFonts w:ascii="Times New Roman" w:hAnsi="Times New Roman"/>
          <w:sz w:val="32"/>
          <w:szCs w:val="32"/>
        </w:rPr>
        <w:t>искать пути решения возника</w:t>
      </w:r>
      <w:r w:rsidR="004A5F3A" w:rsidRPr="009844ED">
        <w:rPr>
          <w:rFonts w:ascii="Times New Roman" w:hAnsi="Times New Roman"/>
          <w:sz w:val="32"/>
          <w:szCs w:val="32"/>
        </w:rPr>
        <w:t>ю</w:t>
      </w:r>
      <w:r w:rsidR="004A5F3A" w:rsidRPr="009844ED">
        <w:rPr>
          <w:rFonts w:ascii="Times New Roman" w:hAnsi="Times New Roman"/>
          <w:sz w:val="32"/>
          <w:szCs w:val="32"/>
        </w:rPr>
        <w:t>щих проблем.</w:t>
      </w:r>
      <w:r w:rsidR="00932C6E" w:rsidRPr="009844ED">
        <w:rPr>
          <w:rFonts w:ascii="Times New Roman" w:hAnsi="Times New Roman"/>
          <w:sz w:val="32"/>
          <w:szCs w:val="32"/>
        </w:rPr>
        <w:t xml:space="preserve"> </w:t>
      </w:r>
      <w:r w:rsidR="00AA15B9" w:rsidRPr="009844ED">
        <w:rPr>
          <w:rFonts w:ascii="Times New Roman" w:hAnsi="Times New Roman"/>
          <w:sz w:val="32"/>
          <w:szCs w:val="32"/>
        </w:rPr>
        <w:t>В н</w:t>
      </w:r>
      <w:r w:rsidR="00E34C20" w:rsidRPr="009844ED">
        <w:rPr>
          <w:rFonts w:ascii="Times New Roman" w:hAnsi="Times New Roman"/>
          <w:sz w:val="32"/>
          <w:szCs w:val="32"/>
        </w:rPr>
        <w:t>астоящее</w:t>
      </w:r>
      <w:r w:rsidR="00B64CB0">
        <w:rPr>
          <w:rFonts w:ascii="Times New Roman" w:hAnsi="Times New Roman"/>
          <w:sz w:val="32"/>
          <w:szCs w:val="32"/>
        </w:rPr>
        <w:t xml:space="preserve"> время завершено</w:t>
      </w:r>
      <w:r w:rsidR="00E34C20" w:rsidRPr="009844ED">
        <w:rPr>
          <w:rFonts w:ascii="Times New Roman" w:hAnsi="Times New Roman"/>
          <w:sz w:val="32"/>
          <w:szCs w:val="32"/>
        </w:rPr>
        <w:t xml:space="preserve"> </w:t>
      </w:r>
      <w:r w:rsidR="00AA15B9" w:rsidRPr="009844ED">
        <w:rPr>
          <w:rFonts w:ascii="Times New Roman" w:hAnsi="Times New Roman"/>
          <w:sz w:val="32"/>
          <w:szCs w:val="32"/>
        </w:rPr>
        <w:t>редактирование двух частей атласа. Карты в электронном виде уже</w:t>
      </w:r>
      <w:r w:rsidR="00B64CB0">
        <w:rPr>
          <w:rFonts w:ascii="Times New Roman" w:hAnsi="Times New Roman"/>
          <w:sz w:val="32"/>
          <w:szCs w:val="32"/>
        </w:rPr>
        <w:t xml:space="preserve"> успешно используются на уроках и в ходе подготовки к олимпиадам и НПК.</w:t>
      </w:r>
    </w:p>
    <w:p w:rsidR="00AA15B9" w:rsidRDefault="00AA15B9" w:rsidP="009844ED">
      <w:pPr>
        <w:spacing w:after="0" w:line="240" w:lineRule="auto"/>
        <w:ind w:right="-1"/>
        <w:jc w:val="both"/>
        <w:rPr>
          <w:rFonts w:ascii="Times New Roman" w:hAnsi="Times New Roman"/>
          <w:sz w:val="32"/>
          <w:szCs w:val="32"/>
        </w:rPr>
      </w:pPr>
      <w:r w:rsidRPr="009844ED">
        <w:rPr>
          <w:rFonts w:ascii="Times New Roman" w:hAnsi="Times New Roman"/>
          <w:sz w:val="32"/>
          <w:szCs w:val="32"/>
        </w:rPr>
        <w:t xml:space="preserve">     </w:t>
      </w:r>
      <w:r w:rsidR="0040006F">
        <w:rPr>
          <w:rFonts w:ascii="Times New Roman" w:hAnsi="Times New Roman"/>
          <w:sz w:val="32"/>
          <w:szCs w:val="32"/>
        </w:rPr>
        <w:t xml:space="preserve"> </w:t>
      </w:r>
      <w:r w:rsidR="00852AF2" w:rsidRPr="009844ED">
        <w:rPr>
          <w:rFonts w:ascii="Times New Roman" w:hAnsi="Times New Roman"/>
          <w:sz w:val="32"/>
          <w:szCs w:val="32"/>
        </w:rPr>
        <w:t>Таким образом, самостоятельная и коллективная  работа с инте</w:t>
      </w:r>
      <w:r w:rsidR="00852AF2" w:rsidRPr="009844ED">
        <w:rPr>
          <w:rFonts w:ascii="Times New Roman" w:hAnsi="Times New Roman"/>
          <w:sz w:val="32"/>
          <w:szCs w:val="32"/>
        </w:rPr>
        <w:t>р</w:t>
      </w:r>
      <w:r w:rsidR="00852AF2" w:rsidRPr="009844ED">
        <w:rPr>
          <w:rFonts w:ascii="Times New Roman" w:hAnsi="Times New Roman"/>
          <w:sz w:val="32"/>
          <w:szCs w:val="32"/>
        </w:rPr>
        <w:t xml:space="preserve">нет – ресурсами существенно расширяет возможности </w:t>
      </w:r>
      <w:r w:rsidR="0007009A" w:rsidRPr="009844ED">
        <w:rPr>
          <w:rFonts w:ascii="Times New Roman" w:hAnsi="Times New Roman"/>
          <w:sz w:val="32"/>
          <w:szCs w:val="32"/>
        </w:rPr>
        <w:t>развития и</w:t>
      </w:r>
      <w:r w:rsidR="0007009A" w:rsidRPr="009844ED">
        <w:rPr>
          <w:rFonts w:ascii="Times New Roman" w:hAnsi="Times New Roman"/>
          <w:sz w:val="32"/>
          <w:szCs w:val="32"/>
        </w:rPr>
        <w:t>с</w:t>
      </w:r>
      <w:r w:rsidR="0007009A" w:rsidRPr="009844ED">
        <w:rPr>
          <w:rFonts w:ascii="Times New Roman" w:hAnsi="Times New Roman"/>
          <w:sz w:val="32"/>
          <w:szCs w:val="32"/>
        </w:rPr>
        <w:t>следовательских навыков</w:t>
      </w:r>
      <w:r w:rsidR="00963B76" w:rsidRPr="009844ED">
        <w:rPr>
          <w:rFonts w:ascii="Times New Roman" w:hAnsi="Times New Roman"/>
          <w:sz w:val="32"/>
          <w:szCs w:val="32"/>
        </w:rPr>
        <w:t>. Учащиеся приобретают опыт работы с информацией, опыт создания своего продукта, опыт анализа собс</w:t>
      </w:r>
      <w:r w:rsidR="00963B76" w:rsidRPr="009844ED">
        <w:rPr>
          <w:rFonts w:ascii="Times New Roman" w:hAnsi="Times New Roman"/>
          <w:sz w:val="32"/>
          <w:szCs w:val="32"/>
        </w:rPr>
        <w:t>т</w:t>
      </w:r>
      <w:r w:rsidR="00963B76" w:rsidRPr="009844ED">
        <w:rPr>
          <w:rFonts w:ascii="Times New Roman" w:hAnsi="Times New Roman"/>
          <w:sz w:val="32"/>
          <w:szCs w:val="32"/>
        </w:rPr>
        <w:t xml:space="preserve">венной деятельности и оценки своих результатов. </w:t>
      </w:r>
    </w:p>
    <w:p w:rsidR="009844ED" w:rsidRDefault="009844ED" w:rsidP="009844ED">
      <w:pPr>
        <w:spacing w:after="0" w:line="240" w:lineRule="auto"/>
        <w:ind w:right="-1"/>
        <w:jc w:val="both"/>
        <w:rPr>
          <w:rFonts w:ascii="Times New Roman" w:hAnsi="Times New Roman"/>
          <w:sz w:val="32"/>
          <w:szCs w:val="32"/>
        </w:rPr>
      </w:pPr>
    </w:p>
    <w:p w:rsidR="009844ED" w:rsidRDefault="009844ED" w:rsidP="00B64CB0">
      <w:pPr>
        <w:spacing w:after="0" w:line="240" w:lineRule="auto"/>
        <w:ind w:right="-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Список литературы:</w:t>
      </w:r>
    </w:p>
    <w:p w:rsidR="009844ED" w:rsidRPr="00B64CB0" w:rsidRDefault="00B137CB" w:rsidP="00B64CB0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/>
          <w:sz w:val="32"/>
          <w:szCs w:val="32"/>
        </w:rPr>
      </w:pPr>
      <w:r w:rsidRPr="00B64CB0">
        <w:rPr>
          <w:rFonts w:ascii="Times New Roman" w:hAnsi="Times New Roman"/>
          <w:sz w:val="32"/>
          <w:szCs w:val="32"/>
        </w:rPr>
        <w:t xml:space="preserve">Заяц Д.В. «Интернет ресурсы на уроках географии». М., </w:t>
      </w:r>
      <w:r w:rsidR="00B64CB0" w:rsidRPr="00B64CB0">
        <w:rPr>
          <w:rFonts w:ascii="Times New Roman" w:hAnsi="Times New Roman"/>
          <w:sz w:val="32"/>
          <w:szCs w:val="32"/>
        </w:rPr>
        <w:t>Пед</w:t>
      </w:r>
      <w:r w:rsidR="00B64CB0" w:rsidRPr="00B64CB0">
        <w:rPr>
          <w:rFonts w:ascii="Times New Roman" w:hAnsi="Times New Roman"/>
          <w:sz w:val="32"/>
          <w:szCs w:val="32"/>
        </w:rPr>
        <w:t>а</w:t>
      </w:r>
      <w:r w:rsidR="00B64CB0" w:rsidRPr="00B64CB0">
        <w:rPr>
          <w:rFonts w:ascii="Times New Roman" w:hAnsi="Times New Roman"/>
          <w:sz w:val="32"/>
          <w:szCs w:val="32"/>
        </w:rPr>
        <w:t>гогический университет «Первое сентября» 2008</w:t>
      </w:r>
      <w:r w:rsidR="00B64CB0">
        <w:rPr>
          <w:rFonts w:ascii="Times New Roman" w:hAnsi="Times New Roman"/>
          <w:sz w:val="32"/>
          <w:szCs w:val="32"/>
        </w:rPr>
        <w:t>.</w:t>
      </w:r>
    </w:p>
    <w:p w:rsidR="002B188B" w:rsidRDefault="00B64CB0" w:rsidP="00B64CB0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/>
          <w:sz w:val="32"/>
          <w:szCs w:val="32"/>
        </w:rPr>
      </w:pPr>
      <w:r w:rsidRPr="00B64CB0">
        <w:rPr>
          <w:rFonts w:ascii="Times New Roman" w:hAnsi="Times New Roman"/>
          <w:sz w:val="32"/>
          <w:szCs w:val="32"/>
        </w:rPr>
        <w:t>Крылова О.В. «система практических работ по географии в 6-10 классах». М., Педагогический университет «Первое сентября» 2009.</w:t>
      </w:r>
    </w:p>
    <w:p w:rsidR="00B64CB0" w:rsidRPr="00B64CB0" w:rsidRDefault="00B137CB" w:rsidP="00B64CB0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/>
          <w:sz w:val="32"/>
          <w:szCs w:val="32"/>
        </w:rPr>
      </w:pPr>
      <w:r w:rsidRPr="00B64CB0">
        <w:rPr>
          <w:rFonts w:ascii="Times New Roman" w:hAnsi="Times New Roman"/>
          <w:sz w:val="32"/>
          <w:szCs w:val="32"/>
        </w:rPr>
        <w:t>Ступницкая М.А. «Новые педагогические технологии: орган</w:t>
      </w:r>
      <w:r w:rsidRPr="00B64CB0">
        <w:rPr>
          <w:rFonts w:ascii="Times New Roman" w:hAnsi="Times New Roman"/>
          <w:sz w:val="32"/>
          <w:szCs w:val="32"/>
        </w:rPr>
        <w:t>и</w:t>
      </w:r>
      <w:r w:rsidRPr="00B64CB0">
        <w:rPr>
          <w:rFonts w:ascii="Times New Roman" w:hAnsi="Times New Roman"/>
          <w:sz w:val="32"/>
          <w:szCs w:val="32"/>
        </w:rPr>
        <w:t xml:space="preserve">зация </w:t>
      </w:r>
      <w:r w:rsidR="00B64CB0" w:rsidRPr="00B64CB0">
        <w:rPr>
          <w:rFonts w:ascii="Times New Roman" w:hAnsi="Times New Roman"/>
          <w:sz w:val="32"/>
          <w:szCs w:val="32"/>
        </w:rPr>
        <w:t>и содержание проектной деятельности учащихся». М., Педагогический университет «Первое сентября» 2010</w:t>
      </w:r>
      <w:r w:rsidR="00B64CB0">
        <w:rPr>
          <w:rFonts w:ascii="Times New Roman" w:hAnsi="Times New Roman"/>
          <w:sz w:val="32"/>
          <w:szCs w:val="32"/>
        </w:rPr>
        <w:t>.</w:t>
      </w:r>
    </w:p>
    <w:sectPr w:rsidR="00B64CB0" w:rsidRPr="00B64CB0" w:rsidSect="009844ED">
      <w:headerReference w:type="default" r:id="rId13"/>
      <w:pgSz w:w="11906" w:h="16838"/>
      <w:pgMar w:top="1134" w:right="9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E27" w:rsidRDefault="00606E27" w:rsidP="009C40C9">
      <w:pPr>
        <w:spacing w:after="0" w:line="240" w:lineRule="auto"/>
      </w:pPr>
      <w:r>
        <w:separator/>
      </w:r>
    </w:p>
  </w:endnote>
  <w:endnote w:type="continuationSeparator" w:id="1">
    <w:p w:rsidR="00606E27" w:rsidRDefault="00606E27" w:rsidP="009C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E27" w:rsidRDefault="00606E27" w:rsidP="009C40C9">
      <w:pPr>
        <w:spacing w:after="0" w:line="240" w:lineRule="auto"/>
      </w:pPr>
      <w:r>
        <w:separator/>
      </w:r>
    </w:p>
  </w:footnote>
  <w:footnote w:type="continuationSeparator" w:id="1">
    <w:p w:rsidR="00606E27" w:rsidRDefault="00606E27" w:rsidP="009C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8563"/>
      <w:docPartObj>
        <w:docPartGallery w:val="Page Numbers (Top of Page)"/>
        <w:docPartUnique/>
      </w:docPartObj>
    </w:sdtPr>
    <w:sdtContent>
      <w:p w:rsidR="009C40C9" w:rsidRDefault="00A37AC7">
        <w:pPr>
          <w:pStyle w:val="a5"/>
          <w:jc w:val="right"/>
        </w:pPr>
        <w:fldSimple w:instr=" PAGE   \* MERGEFORMAT ">
          <w:r w:rsidR="009E7C1D">
            <w:rPr>
              <w:noProof/>
            </w:rPr>
            <w:t>5</w:t>
          </w:r>
        </w:fldSimple>
      </w:p>
    </w:sdtContent>
  </w:sdt>
  <w:p w:rsidR="009C40C9" w:rsidRDefault="009C40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C6B"/>
    <w:multiLevelType w:val="hybridMultilevel"/>
    <w:tmpl w:val="605A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4724B"/>
    <w:multiLevelType w:val="hybridMultilevel"/>
    <w:tmpl w:val="0A9A3934"/>
    <w:lvl w:ilvl="0" w:tplc="DCBCB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C648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24E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344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80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00A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7C8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E9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A6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C4D6B"/>
    <w:multiLevelType w:val="hybridMultilevel"/>
    <w:tmpl w:val="6C0A341A"/>
    <w:lvl w:ilvl="0" w:tplc="1A64F5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36F9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B6B7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DA8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82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E696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C9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E9F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1E3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D6697"/>
    <w:multiLevelType w:val="hybridMultilevel"/>
    <w:tmpl w:val="605A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AAB"/>
    <w:rsid w:val="00004064"/>
    <w:rsid w:val="000232EB"/>
    <w:rsid w:val="0003456F"/>
    <w:rsid w:val="00044A5D"/>
    <w:rsid w:val="0004717B"/>
    <w:rsid w:val="0007009A"/>
    <w:rsid w:val="000E3656"/>
    <w:rsid w:val="0015069A"/>
    <w:rsid w:val="00174F89"/>
    <w:rsid w:val="001927A4"/>
    <w:rsid w:val="001B131E"/>
    <w:rsid w:val="001F61A7"/>
    <w:rsid w:val="00226F50"/>
    <w:rsid w:val="002630DD"/>
    <w:rsid w:val="0028298E"/>
    <w:rsid w:val="002B188B"/>
    <w:rsid w:val="002B19A7"/>
    <w:rsid w:val="0040006F"/>
    <w:rsid w:val="004034D1"/>
    <w:rsid w:val="00453D59"/>
    <w:rsid w:val="0045529D"/>
    <w:rsid w:val="004716B9"/>
    <w:rsid w:val="00472161"/>
    <w:rsid w:val="004A5F3A"/>
    <w:rsid w:val="004B6486"/>
    <w:rsid w:val="00564A99"/>
    <w:rsid w:val="005905CF"/>
    <w:rsid w:val="005A152F"/>
    <w:rsid w:val="00606E27"/>
    <w:rsid w:val="00622887"/>
    <w:rsid w:val="00623AF8"/>
    <w:rsid w:val="006B1345"/>
    <w:rsid w:val="00713AAB"/>
    <w:rsid w:val="00771BE5"/>
    <w:rsid w:val="007738E5"/>
    <w:rsid w:val="0077551D"/>
    <w:rsid w:val="00790304"/>
    <w:rsid w:val="007A4CCD"/>
    <w:rsid w:val="0081738C"/>
    <w:rsid w:val="00852AF2"/>
    <w:rsid w:val="008657E1"/>
    <w:rsid w:val="00865A73"/>
    <w:rsid w:val="0088785A"/>
    <w:rsid w:val="009328A9"/>
    <w:rsid w:val="00932C6E"/>
    <w:rsid w:val="00933B07"/>
    <w:rsid w:val="009634A1"/>
    <w:rsid w:val="00963B76"/>
    <w:rsid w:val="00971BF4"/>
    <w:rsid w:val="009844ED"/>
    <w:rsid w:val="009B65AF"/>
    <w:rsid w:val="009C40C9"/>
    <w:rsid w:val="009E7C1D"/>
    <w:rsid w:val="009F3B8B"/>
    <w:rsid w:val="00A2488E"/>
    <w:rsid w:val="00A37AC7"/>
    <w:rsid w:val="00A61524"/>
    <w:rsid w:val="00A729FB"/>
    <w:rsid w:val="00A84D17"/>
    <w:rsid w:val="00AA15B9"/>
    <w:rsid w:val="00AC3A1D"/>
    <w:rsid w:val="00AD570B"/>
    <w:rsid w:val="00B00ACF"/>
    <w:rsid w:val="00B137CB"/>
    <w:rsid w:val="00B27E30"/>
    <w:rsid w:val="00B63D2C"/>
    <w:rsid w:val="00B64CB0"/>
    <w:rsid w:val="00BB0AAB"/>
    <w:rsid w:val="00BD11C9"/>
    <w:rsid w:val="00BD1B78"/>
    <w:rsid w:val="00C12260"/>
    <w:rsid w:val="00C2293C"/>
    <w:rsid w:val="00C50079"/>
    <w:rsid w:val="00C76F0F"/>
    <w:rsid w:val="00CA059C"/>
    <w:rsid w:val="00D40481"/>
    <w:rsid w:val="00D757BA"/>
    <w:rsid w:val="00D819FA"/>
    <w:rsid w:val="00E34C20"/>
    <w:rsid w:val="00E40D8B"/>
    <w:rsid w:val="00E55FE4"/>
    <w:rsid w:val="00ED166F"/>
    <w:rsid w:val="00FB292C"/>
    <w:rsid w:val="00FD6E49"/>
    <w:rsid w:val="00FF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B8B"/>
    <w:rPr>
      <w:color w:val="0000FF"/>
      <w:u w:val="single"/>
    </w:rPr>
  </w:style>
  <w:style w:type="character" w:customStyle="1" w:styleId="FontStyle14">
    <w:name w:val="Font Style14"/>
    <w:basedOn w:val="a0"/>
    <w:rsid w:val="00C76F0F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9844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40C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C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40C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systema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imadiagramme.de" TargetMode="External"/><Relationship Id="rId12" Type="http://schemas.openxmlformats.org/officeDocument/2006/relationships/hyperlink" Target="http://www.faost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p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i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su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10437</CharactersWithSpaces>
  <SharedDoc>false</SharedDoc>
  <HLinks>
    <vt:vector size="36" baseType="variant">
      <vt:variant>
        <vt:i4>2228259</vt:i4>
      </vt:variant>
      <vt:variant>
        <vt:i4>15</vt:i4>
      </vt:variant>
      <vt:variant>
        <vt:i4>0</vt:i4>
      </vt:variant>
      <vt:variant>
        <vt:i4>5</vt:i4>
      </vt:variant>
      <vt:variant>
        <vt:lpwstr>http://www.faostat/</vt:lpwstr>
      </vt:variant>
      <vt:variant>
        <vt:lpwstr/>
      </vt:variant>
      <vt:variant>
        <vt:i4>2555950</vt:i4>
      </vt:variant>
      <vt:variant>
        <vt:i4>12</vt:i4>
      </vt:variant>
      <vt:variant>
        <vt:i4>0</vt:i4>
      </vt:variant>
      <vt:variant>
        <vt:i4>5</vt:i4>
      </vt:variant>
      <vt:variant>
        <vt:lpwstr>http://www.bp.com/</vt:lpwstr>
      </vt:variant>
      <vt:variant>
        <vt:lpwstr/>
      </vt:variant>
      <vt:variant>
        <vt:i4>3670136</vt:i4>
      </vt:variant>
      <vt:variant>
        <vt:i4>9</vt:i4>
      </vt:variant>
      <vt:variant>
        <vt:i4>0</vt:i4>
      </vt:variant>
      <vt:variant>
        <vt:i4>5</vt:i4>
      </vt:variant>
      <vt:variant>
        <vt:lpwstr>http://www.cia.gov/</vt:lpwstr>
      </vt:variant>
      <vt:variant>
        <vt:lpwstr/>
      </vt:variant>
      <vt:variant>
        <vt:i4>3997732</vt:i4>
      </vt:variant>
      <vt:variant>
        <vt:i4>6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1704005</vt:i4>
      </vt:variant>
      <vt:variant>
        <vt:i4>3</vt:i4>
      </vt:variant>
      <vt:variant>
        <vt:i4>0</vt:i4>
      </vt:variant>
      <vt:variant>
        <vt:i4>5</vt:i4>
      </vt:variant>
      <vt:variant>
        <vt:lpwstr>http://www.ecosystema.ru/</vt:lpwstr>
      </vt:variant>
      <vt:variant>
        <vt:lpwstr/>
      </vt:variant>
      <vt:variant>
        <vt:i4>65610</vt:i4>
      </vt:variant>
      <vt:variant>
        <vt:i4>0</vt:i4>
      </vt:variant>
      <vt:variant>
        <vt:i4>0</vt:i4>
      </vt:variant>
      <vt:variant>
        <vt:i4>5</vt:i4>
      </vt:variant>
      <vt:variant>
        <vt:lpwstr>http://www.klimadiagramme.de/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9</cp:revision>
  <dcterms:created xsi:type="dcterms:W3CDTF">2012-03-19T04:47:00Z</dcterms:created>
  <dcterms:modified xsi:type="dcterms:W3CDTF">2012-03-29T15:49:00Z</dcterms:modified>
</cp:coreProperties>
</file>