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9E" w:rsidRPr="00F6439E" w:rsidRDefault="004C3007" w:rsidP="00C64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39E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учителю </w:t>
      </w:r>
    </w:p>
    <w:p w:rsidR="00710EC8" w:rsidRPr="00F6439E" w:rsidRDefault="004C3007" w:rsidP="00C64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39E">
        <w:rPr>
          <w:rFonts w:ascii="Times New Roman" w:hAnsi="Times New Roman" w:cs="Times New Roman"/>
          <w:b/>
          <w:i/>
          <w:sz w:val="28"/>
          <w:szCs w:val="28"/>
        </w:rPr>
        <w:t>по учету возрастных особенностей учащихся в обучении</w:t>
      </w:r>
    </w:p>
    <w:p w:rsidR="004C3007" w:rsidRPr="00F6439E" w:rsidRDefault="004C3007" w:rsidP="00C64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6439E">
        <w:rPr>
          <w:rFonts w:ascii="Times New Roman" w:hAnsi="Times New Roman" w:cs="Times New Roman"/>
          <w:b/>
          <w:i/>
          <w:sz w:val="28"/>
          <w:szCs w:val="28"/>
        </w:rPr>
        <w:t>(по Н. Корпачевой)</w:t>
      </w:r>
    </w:p>
    <w:p w:rsidR="00C64845" w:rsidRPr="00317BB5" w:rsidRDefault="00C64845" w:rsidP="00C64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3119"/>
        <w:gridCol w:w="3118"/>
      </w:tblGrid>
      <w:tr w:rsidR="00C03465" w:rsidRPr="00317BB5" w:rsidTr="00A6445D">
        <w:trPr>
          <w:trHeight w:val="4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317BB5">
            <w:pPr>
              <w:pStyle w:val="1"/>
              <w:shd w:val="clear" w:color="auto" w:fill="auto"/>
              <w:spacing w:line="240" w:lineRule="auto"/>
              <w:ind w:left="142" w:right="13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характеристики, характерные для данного возраста (норма)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317BB5">
            <w:pPr>
              <w:pStyle w:val="1"/>
              <w:shd w:val="clear" w:color="auto" w:fill="auto"/>
              <w:spacing w:line="240" w:lineRule="auto"/>
              <w:ind w:left="132" w:right="13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отклонения от нормы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317BB5">
            <w:pPr>
              <w:pStyle w:val="1"/>
              <w:shd w:val="clear" w:color="auto" w:fill="auto"/>
              <w:spacing w:line="240" w:lineRule="auto"/>
              <w:ind w:left="131" w:right="13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учителю</w:t>
            </w:r>
          </w:p>
        </w:tc>
      </w:tr>
      <w:tr w:rsidR="00C03465" w:rsidRPr="00317BB5" w:rsidTr="00202AEA">
        <w:trPr>
          <w:trHeight w:val="21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202AEA" w:rsidRDefault="00C03465" w:rsidP="00317BB5">
            <w:pPr>
              <w:pStyle w:val="1"/>
              <w:shd w:val="clear" w:color="auto" w:fill="auto"/>
              <w:spacing w:line="240" w:lineRule="auto"/>
              <w:ind w:left="131" w:right="13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A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6-8 лет</w:t>
            </w:r>
          </w:p>
        </w:tc>
      </w:tr>
      <w:tr w:rsidR="00C03465" w:rsidRPr="00317BB5" w:rsidTr="00A6445D">
        <w:trPr>
          <w:trHeight w:val="16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Недостаточно укреплен костно-мышечный аппарат, слабые паль</w:t>
            </w:r>
            <w:r w:rsidR="00C64845" w:rsidRPr="00317BB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Резко снижается количество движений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отработана координация движений при выполнении мелких, но сложных операций, связанных с написанием буке и выполне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трудовых действий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Изменения к худшему во внешности, сне, аппетите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9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Понижение сопротивляемости болезням, плохое самочувствие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Сильное утомление кисти рук и пальцев ребенка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Ухудшение почерка, отвращение к письмен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ным работам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19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требовать от ученика переписывать по нескольку раз работу заново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05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злоупотреблять однообразной трениро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вочной деятельностью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Через совместный разбор выполненного задания формировать у ребенка привычку к самооценке</w:t>
            </w:r>
          </w:p>
        </w:tc>
      </w:tr>
      <w:tr w:rsidR="00C03465" w:rsidRPr="00317BB5" w:rsidTr="00A6445D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80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Мозг в развитии, приобретает способность различать условные раздражители, выде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лять наиболее значимые сигналы, реагиро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именно на них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Мышление наглядно-образное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0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Велика значимость первой сигнальной сис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темы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Расширяется смысловое значение слова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317BB5">
            <w:pPr>
              <w:pStyle w:val="1"/>
              <w:shd w:val="clear" w:color="auto" w:fill="auto"/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Наступает нервное перенапряжение, тор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мозная реакций и отключение ребенка при повышении скорости говорения более 120 слов в минуту и громкость в 6 дБ. След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ствие этого - разно падает точность вос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злоупотреблять словесными формами обучения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9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Любая информация должна подаваться не только на словесном уровне, но и с помощью зрительного и действенного подкрепления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05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Использовать прием «попутного научения» - удерживать внимание учеников внешни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ми воздействиями игрового характера, од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новременно удерживая внимание школьни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ка на нужном способе действия</w:t>
            </w:r>
          </w:p>
        </w:tc>
      </w:tr>
      <w:tr w:rsidR="00C03465" w:rsidRPr="00317BB5" w:rsidTr="00A6445D">
        <w:trPr>
          <w:trHeight w:val="15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Усиливается противодействие детей дли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тельным </w:t>
            </w:r>
            <w:r w:rsidR="00955470" w:rsidRPr="00317BB5">
              <w:rPr>
                <w:rFonts w:ascii="Times New Roman" w:hAnsi="Times New Roman" w:cs="Times New Roman"/>
                <w:sz w:val="28"/>
                <w:szCs w:val="28"/>
              </w:rPr>
              <w:t>нра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воучениям, пояснениям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Нежелательные защитные поведенческие реакции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30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Гасится положительное отношение к учеб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труду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49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Появляется страх не соответствовать со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циальным требованиям, потерять отноше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окружающих, показаться смешным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00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ответственность как качество личности в процессе выпол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ребенком постоянных поручений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В процессе обучения создавать ситуацию успеха, так как ребенок чувствителен к оценке своей деятельности учителем, чем к ее результатам</w:t>
            </w:r>
          </w:p>
        </w:tc>
      </w:tr>
      <w:tr w:rsidR="00C03465" w:rsidRPr="00317BB5" w:rsidTr="00A6445D">
        <w:trPr>
          <w:trHeight w:val="19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99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Повышенная любознательность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418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Ребенок проводит сравнения по разным неоднородным свойствам и признакам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Снижается уверенность ребенка в успеш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его деятельности и обучаемости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20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Слабо развита способность различать при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знаки предметов, улавливать их сходство; сравнивать свое решение с заданным учи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телем образцом и правилом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29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подавлять индивидуальности ребенка, не требовать от него непосильного; ценить то, что есть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95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Постоянно напоминать правило и повторять образец перед тем, как дать учащимся за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дание выполнить определенное действие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29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Уделять больше внимания специальному обучению сравнивать, выделять признаки сходства и различия предметов</w:t>
            </w:r>
          </w:p>
        </w:tc>
      </w:tr>
      <w:tr w:rsidR="00C03465" w:rsidRPr="00317BB5" w:rsidTr="00202AEA">
        <w:trPr>
          <w:trHeight w:val="26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202AEA" w:rsidRDefault="00C03465" w:rsidP="00317BB5">
            <w:pPr>
              <w:pStyle w:val="1"/>
              <w:shd w:val="clear" w:color="auto" w:fill="auto"/>
              <w:spacing w:line="240" w:lineRule="auto"/>
              <w:ind w:left="131" w:right="13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A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8-12 лет</w:t>
            </w:r>
          </w:p>
        </w:tc>
      </w:tr>
      <w:tr w:rsidR="00C03465" w:rsidRPr="00317BB5" w:rsidTr="00A6445D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Мозг довольно пластичен, не перегружен информацией и образцами</w:t>
            </w:r>
          </w:p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 возрастом -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Стабилизируется возрастное дрожание рук; уверенность и овладение практическими 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умениями проходит успешнее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44"/>
              </w:tabs>
              <w:spacing w:line="240" w:lineRule="auto"/>
              <w:ind w:left="132" w:right="132" w:hanging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Возрастает раздражительность как произ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водная от утомляемости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Становится невозможным управление отста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лыми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Регулировать индивидуальные особенности учащихся: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0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импульсивность одних надо притормаживать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38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неуверенность, робость, медлительность других надо растормаживать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5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принимать 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меры для снятия утомления</w:t>
            </w:r>
          </w:p>
        </w:tc>
      </w:tr>
      <w:tr w:rsidR="00C03465" w:rsidRPr="00317BB5" w:rsidTr="00A6445D">
        <w:trPr>
          <w:trHeight w:val="11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Показатели координации движений, регу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ляции деятельности, успешность выполне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заданий дают высокие по частоте и амплитуде колебания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39"/>
              </w:tabs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Затрудняется формирование и использо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моторных умений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5"/>
              </w:tabs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Резко повышается нервозность и напряжен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ухудшается качество знаний, и по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является заторможенность реакций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У учащихся с возбудимой нервной систе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мой вырабатывать моральную готовность к неприятности, снижая их остроту</w:t>
            </w:r>
          </w:p>
        </w:tc>
      </w:tr>
      <w:tr w:rsidR="00C03465" w:rsidRPr="00317BB5" w:rsidTr="00A6445D">
        <w:trPr>
          <w:trHeight w:val="1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Дети эмоциональны и доверчивы, внушае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мы, отличаются некритической подража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восприимчивостью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39"/>
              </w:tabs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Появляется приверженность к группиров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кам, которые уже не концентрируются вок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руг учителя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5"/>
              </w:tabs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В бодром состоянии проявляется обострен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ное чувство справедливости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На уроках создавать положительную и доб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рожелательную атмосферу</w:t>
            </w:r>
          </w:p>
        </w:tc>
      </w:tr>
      <w:tr w:rsidR="00C03465" w:rsidRPr="00317BB5" w:rsidTr="00A6445D">
        <w:trPr>
          <w:trHeight w:val="1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4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Мотивы индивидуального характера посте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пенно уступают место мотивам должен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ствования по отношению к другим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955470">
            <w:pPr>
              <w:pStyle w:val="1"/>
              <w:shd w:val="clear" w:color="auto" w:fill="auto"/>
              <w:spacing w:line="240" w:lineRule="auto"/>
              <w:ind w:left="132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 Возрастает конфликтность, особенно во второй половине дня (на это время прихо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дится 88% всех конфликтов и нарушений дисциплины за день)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5" w:rsidRPr="00317BB5" w:rsidRDefault="00C03465" w:rsidP="00A6445D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05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Включать ребенка в активную деятельность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00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Спустя некоторое время спокойно оценить с ребенком его поступки и ситуацию</w:t>
            </w:r>
          </w:p>
          <w:p w:rsidR="00C03465" w:rsidRPr="00317BB5" w:rsidRDefault="00C03465" w:rsidP="00A6445D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24"/>
              </w:tabs>
              <w:spacing w:line="240" w:lineRule="auto"/>
              <w:ind w:left="131" w:right="1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При необходимости провести ненавязчи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softHyphen/>
              <w:t>вый анализ и дать совет</w:t>
            </w:r>
          </w:p>
          <w:p w:rsidR="00C03465" w:rsidRPr="00317BB5" w:rsidRDefault="00C03465" w:rsidP="00A6445D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305"/>
              </w:tabs>
              <w:spacing w:line="240" w:lineRule="auto"/>
              <w:ind w:left="131" w:right="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Не как на</w:t>
            </w:r>
            <w:r w:rsidR="00955470" w:rsidRPr="00317B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 xml:space="preserve">о было </w:t>
            </w:r>
            <w:r w:rsidR="00955470" w:rsidRPr="00317B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елать, а как сейчас на</w:t>
            </w:r>
            <w:r w:rsidR="00955470" w:rsidRPr="00317B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о поступить</w:t>
            </w:r>
          </w:p>
        </w:tc>
      </w:tr>
    </w:tbl>
    <w:tbl>
      <w:tblPr>
        <w:tblStyle w:val="a4"/>
        <w:tblW w:w="0" w:type="auto"/>
        <w:tblInd w:w="108" w:type="dxa"/>
        <w:tblLayout w:type="fixed"/>
        <w:tblLook w:val="04A0"/>
      </w:tblPr>
      <w:tblGrid>
        <w:gridCol w:w="2977"/>
        <w:gridCol w:w="3119"/>
        <w:gridCol w:w="3118"/>
      </w:tblGrid>
      <w:tr w:rsidR="008569D8" w:rsidRPr="008569D8" w:rsidTr="00A6445D">
        <w:tc>
          <w:tcPr>
            <w:tcW w:w="2977" w:type="dxa"/>
            <w:tcBorders>
              <w:top w:val="nil"/>
            </w:tcBorders>
          </w:tcPr>
          <w:p w:rsidR="008569D8" w:rsidRPr="008569D8" w:rsidRDefault="008569D8" w:rsidP="008569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Осознание общих принципов классифика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ции</w:t>
            </w:r>
          </w:p>
          <w:p w:rsidR="008569D8" w:rsidRPr="008569D8" w:rsidRDefault="008569D8" w:rsidP="008569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Выделение общего доставляет удовольствие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- увлечение</w:t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569D8" w:rsidRPr="008569D8" w:rsidRDefault="008569D8" w:rsidP="008569D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• Энергозатраты, связанные с адаптацией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учащегося к новым учебным требованиям,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превышающие скорость их восстановления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организмом ребенка, ведут к развитию со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судистой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недостаточности, малокровию мозга, понижению работоспособности и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резкому спаду качества знаний</w:t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569D8" w:rsidRDefault="008569D8" w:rsidP="008569D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ind w:left="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Создавать благоприятные ситуации для вы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хода стрессов в активной физической на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грузке</w:t>
            </w:r>
          </w:p>
          <w:p w:rsidR="008569D8" w:rsidRPr="008569D8" w:rsidRDefault="008569D8" w:rsidP="008569D8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ind w:left="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 использование приемов для сня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тия стрессов: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«оречевить» его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проговариванием, излияни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ем души, но безо всяких оценок поступков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ребенка,, только поощрять к рассказыванию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срочно включить ребенка в какую-нибудь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активную деятельность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что-то съесть или выпить горячего чая</w:t>
            </w: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8569D8" w:rsidP="008569D8">
            <w:pPr>
              <w:shd w:val="clear" w:color="auto" w:fill="FFFFFF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• Формируется ответственность, как чувство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убеждение, чувство долга, совести, вины</w:t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3119" w:type="dxa"/>
          </w:tcPr>
          <w:p w:rsidR="008569D8" w:rsidRPr="008569D8" w:rsidRDefault="008569D8" w:rsidP="00B9708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 всегда дети могут устоять перед иску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шениями, не хватает волевых качеств</w:t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3118" w:type="dxa"/>
          </w:tcPr>
          <w:p w:rsidR="008569D8" w:rsidRPr="008569D8" w:rsidRDefault="008569D8" w:rsidP="008569D8">
            <w:pPr>
              <w:shd w:val="clear" w:color="auto" w:fill="FFFFFF"/>
              <w:ind w:left="33" w:hanging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 совершенный поступок - вызвать у ре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бенка чувство вины, показав ему всю не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приглядность его поступка (до этого он чув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ство вины не испытывал, наказания не мог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воспринимать как заслуженные)</w:t>
            </w:r>
          </w:p>
        </w:tc>
      </w:tr>
      <w:tr w:rsidR="008569D8" w:rsidRPr="008569D8" w:rsidTr="008569D8">
        <w:tc>
          <w:tcPr>
            <w:tcW w:w="9214" w:type="dxa"/>
            <w:gridSpan w:val="3"/>
          </w:tcPr>
          <w:p w:rsidR="008569D8" w:rsidRPr="008569D8" w:rsidRDefault="008569D8" w:rsidP="008569D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b/>
                <w:bCs/>
                <w:color w:val="2A2A2A"/>
                <w:spacing w:val="-1"/>
                <w:sz w:val="28"/>
                <w:szCs w:val="28"/>
              </w:rPr>
              <w:t>Возраст 12-15 лет</w:t>
            </w: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8569D8" w:rsidP="008569D8">
            <w:pPr>
              <w:pStyle w:val="a5"/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Подростковый кризис, гормональная буря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20" w:hanging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Период неустойчивости и неуравновешен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ности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20" w:hanging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Нервная система находится в стадии актив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ного формирования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134" w:hanging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Начало полового созревания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34" w:hanging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Польем жизнерадостности, стремление к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активным действиям</w:t>
            </w:r>
          </w:p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69D8" w:rsidRPr="008569D8" w:rsidRDefault="008569D8" w:rsidP="008569D8">
            <w:pPr>
              <w:pStyle w:val="a5"/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Сердце не успевает за ростом. Рост - тяг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чайшая работа организма. Часто рост про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текает как заболевание. Следствие - полу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сонная задумчивость, бледность, вялость</w:t>
            </w:r>
          </w:p>
          <w:p w:rsidR="008569D8" w:rsidRPr="008569D8" w:rsidRDefault="008569D8" w:rsidP="008569D8">
            <w:pPr>
              <w:shd w:val="clear" w:color="auto" w:fill="FFFFFF"/>
              <w:ind w:left="34" w:right="5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• Психическое развитие неравномерное.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Находится на невысоком уровне, а в пери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од полового кризиса оно может заторма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живаться и снижаться</w:t>
            </w:r>
          </w:p>
        </w:tc>
        <w:tc>
          <w:tcPr>
            <w:tcW w:w="3118" w:type="dxa"/>
          </w:tcPr>
          <w:p w:rsidR="008569D8" w:rsidRPr="008569D8" w:rsidRDefault="008569D8" w:rsidP="008569D8">
            <w:pPr>
              <w:shd w:val="clear" w:color="auto" w:fill="FFFFFF"/>
              <w:ind w:left="91" w:hanging="9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Создание условий для хорошего эмоцио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нального самочувствия ребенка</w:t>
            </w:r>
          </w:p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8569D8" w:rsidP="008569D8">
            <w:pPr>
              <w:pStyle w:val="a5"/>
              <w:shd w:val="clear" w:color="auto" w:fill="FFFFFF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Интенсивно развивается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логическая память,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вырабатывается умение логически обраба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тывать материал для предметного запоми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нания</w:t>
            </w:r>
          </w:p>
          <w:p w:rsidR="008569D8" w:rsidRPr="008569D8" w:rsidRDefault="008569D8" w:rsidP="008569D8">
            <w:pPr>
              <w:shd w:val="clear" w:color="auto" w:fill="FFFFFF"/>
              <w:ind w:left="130" w:right="5" w:hanging="1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• К 13 годам формируются физиологические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основы направленного внимания. Развива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ется понятийное мышление</w:t>
            </w:r>
          </w:p>
        </w:tc>
        <w:tc>
          <w:tcPr>
            <w:tcW w:w="3119" w:type="dxa"/>
          </w:tcPr>
          <w:p w:rsidR="008569D8" w:rsidRPr="008569D8" w:rsidRDefault="008569D8" w:rsidP="008569D8">
            <w:pPr>
              <w:shd w:val="clear" w:color="auto" w:fill="FFFFFF"/>
              <w:tabs>
                <w:tab w:val="left" w:pos="139"/>
              </w:tabs>
              <w:ind w:left="139" w:hanging="1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 период полового созревания затрудня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ются операции с символами, трудно вос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принимаются отвлеченные понятия</w:t>
            </w:r>
          </w:p>
          <w:p w:rsidR="008569D8" w:rsidRPr="008569D8" w:rsidRDefault="008569D8" w:rsidP="00A6445D">
            <w:pPr>
              <w:pStyle w:val="a5"/>
              <w:numPr>
                <w:ilvl w:val="0"/>
                <w:numId w:val="22"/>
              </w:numPr>
              <w:shd w:val="clear" w:color="auto" w:fill="FFFFFF"/>
              <w:ind w:left="212" w:right="10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Преобладает механическое запоминание,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зубрежка - ведущая к перегрузке</w:t>
            </w:r>
          </w:p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Немногие учащиеся владеют приемами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группировки, классификации, сравнения</w:t>
            </w:r>
          </w:p>
        </w:tc>
        <w:tc>
          <w:tcPr>
            <w:tcW w:w="3118" w:type="dxa"/>
          </w:tcPr>
          <w:p w:rsidR="008569D8" w:rsidRPr="008569D8" w:rsidRDefault="008569D8" w:rsidP="008569D8">
            <w:pPr>
              <w:shd w:val="clear" w:color="auto" w:fill="FFFFFF"/>
              <w:ind w:left="139" w:hanging="1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• Использовать возможные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вспомогательные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средства для запоминания</w:t>
            </w:r>
          </w:p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8569D8" w:rsidP="008569D8">
            <w:pPr>
              <w:shd w:val="clear" w:color="auto" w:fill="FFFFFF"/>
              <w:ind w:left="130" w:hanging="13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Формируется представление о собственной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личности, не всегда правильное и устойчи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вое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ind w:left="120" w:hanging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Подросток ищет покровителя. Идеализиру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 сильного и слабого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Сравнение себя с другими</w:t>
            </w:r>
          </w:p>
        </w:tc>
        <w:tc>
          <w:tcPr>
            <w:tcW w:w="3119" w:type="dxa"/>
          </w:tcPr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• Несоответствие уровня притязаний подро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стка его возможностям</w:t>
            </w:r>
          </w:p>
        </w:tc>
        <w:tc>
          <w:tcPr>
            <w:tcW w:w="3118" w:type="dxa"/>
          </w:tcPr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• Помочь подростку в самооценке своих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личных качеств</w:t>
            </w: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8569D8" w:rsidP="008569D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Становление стержневых избирательных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интересов</w:t>
            </w:r>
          </w:p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69D8" w:rsidRPr="008569D8" w:rsidRDefault="008569D8" w:rsidP="00A6445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Устойчивость саморегуляции низкая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Общественные интересы неустойчивы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Интерес к предмету слаб - определяется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отношением к учителю</w:t>
            </w:r>
          </w:p>
          <w:p w:rsidR="008569D8" w:rsidRPr="008569D8" w:rsidRDefault="008569D8" w:rsidP="008569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69D8" w:rsidRPr="008569D8" w:rsidRDefault="00A6445D" w:rsidP="008569D8">
            <w:pPr>
              <w:shd w:val="clear" w:color="auto" w:fill="FFFFFF"/>
              <w:tabs>
                <w:tab w:val="left" w:pos="14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Выработка навыков саморегуляции:</w:t>
            </w:r>
          </w:p>
          <w:p w:rsidR="008569D8" w:rsidRPr="008569D8" w:rsidRDefault="00A6445D" w:rsidP="00A6445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0"/>
              <w:contextualSpacing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способности к достижению цели</w:t>
            </w:r>
          </w:p>
          <w:p w:rsidR="008569D8" w:rsidRPr="008569D8" w:rsidRDefault="00A6445D" w:rsidP="00A6445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ind w:left="10"/>
              <w:contextualSpacing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потребности подростка в самовоспитании</w:t>
            </w:r>
          </w:p>
          <w:p w:rsidR="008569D8" w:rsidRPr="008569D8" w:rsidRDefault="008569D8" w:rsidP="00A6445D">
            <w:pPr>
              <w:shd w:val="clear" w:color="auto" w:fill="FFFFFF"/>
              <w:tabs>
                <w:tab w:val="left" w:pos="149"/>
              </w:tabs>
              <w:ind w:left="149" w:hanging="1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Уважение и любовь к учителю - одно из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главных условий эффективности обучения</w:t>
            </w: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A6445D" w:rsidP="00A6445D">
            <w:pPr>
              <w:pStyle w:val="a5"/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Поведение взрывоопасное, вызванное высо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кой тревожностью, источником которой яв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ляются реальная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неуспешность школьника в двух значимых для него областях: учение и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общение со сверстниками, особенности его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самооценки и неблагоприятный социальный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опыт, перенесенные жизненные неудачи</w:t>
            </w:r>
          </w:p>
        </w:tc>
        <w:tc>
          <w:tcPr>
            <w:tcW w:w="3119" w:type="dxa"/>
          </w:tcPr>
          <w:p w:rsidR="008569D8" w:rsidRPr="008569D8" w:rsidRDefault="00A6445D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Несформированность приемов мыслитель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ной деятельности</w:t>
            </w:r>
          </w:p>
        </w:tc>
        <w:tc>
          <w:tcPr>
            <w:tcW w:w="3118" w:type="dxa"/>
          </w:tcPr>
          <w:p w:rsidR="008569D8" w:rsidRPr="008569D8" w:rsidRDefault="008569D8" w:rsidP="00B970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• Развивать и поощрять появление хороших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черт</w:t>
            </w:r>
          </w:p>
        </w:tc>
      </w:tr>
      <w:tr w:rsidR="008569D8" w:rsidRPr="008569D8" w:rsidTr="008569D8">
        <w:tc>
          <w:tcPr>
            <w:tcW w:w="2977" w:type="dxa"/>
          </w:tcPr>
          <w:p w:rsidR="008569D8" w:rsidRPr="008569D8" w:rsidRDefault="00A6445D" w:rsidP="00A6445D">
            <w:pPr>
              <w:pStyle w:val="a5"/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Уровень психического развития учащихся не в состоянии в полной мере обеспечить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возможность успешного усвоения всего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материала и овладения всеми не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обходимыми навыками</w:t>
            </w:r>
          </w:p>
          <w:p w:rsidR="008569D8" w:rsidRPr="008569D8" w:rsidRDefault="008569D8" w:rsidP="00A644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569D8" w:rsidRPr="008569D8" w:rsidRDefault="008569D8" w:rsidP="00A6445D">
            <w:pPr>
              <w:shd w:val="clear" w:color="auto" w:fill="FFFFFF"/>
              <w:tabs>
                <w:tab w:val="left" w:pos="0"/>
              </w:tabs>
              <w:ind w:left="34" w:hanging="34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6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Неспособность понять изучаемый матери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ал, необходимость действовать на уровне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зубрежки вызывает страх, неуверенность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оценочных ситуациях</w:t>
            </w:r>
          </w:p>
          <w:p w:rsidR="008569D8" w:rsidRPr="008569D8" w:rsidRDefault="00A6445D" w:rsidP="00A6445D">
            <w:pPr>
              <w:pStyle w:val="a5"/>
              <w:shd w:val="clear" w:color="auto" w:fill="FFFFFF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17BB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 уроке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преобладают пассивные формы деятельности по принуждению учителя. В 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коллективную форму деятельности вклю</w:t>
            </w:r>
            <w:r w:rsidR="008569D8" w:rsidRPr="008569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чаются неохотно</w:t>
            </w:r>
          </w:p>
          <w:p w:rsidR="008569D8" w:rsidRPr="008569D8" w:rsidRDefault="008569D8" w:rsidP="00A6445D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="00A6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Велики различия в степени интеллек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softHyphen/>
              <w:t>туального и мотивационного развития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школьников</w:t>
            </w:r>
          </w:p>
        </w:tc>
        <w:tc>
          <w:tcPr>
            <w:tcW w:w="3118" w:type="dxa"/>
          </w:tcPr>
          <w:p w:rsidR="008569D8" w:rsidRPr="008569D8" w:rsidRDefault="008569D8" w:rsidP="00A6445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Не делать попыток публично разбирать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br/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поступки ребенка, ставя его перед классом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Следить за предупреждением необду</w:t>
            </w:r>
            <w:r w:rsidRPr="008569D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манности в решениях, высказываниях</w:t>
            </w:r>
          </w:p>
          <w:p w:rsidR="008569D8" w:rsidRPr="008569D8" w:rsidRDefault="008569D8" w:rsidP="00A6445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снижать объем индивидуальной работы</w:t>
            </w:r>
          </w:p>
          <w:p w:rsidR="008569D8" w:rsidRPr="008569D8" w:rsidRDefault="008569D8" w:rsidP="00A644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9D8" w:rsidRDefault="008569D8" w:rsidP="008569D8"/>
    <w:p w:rsidR="00C03465" w:rsidRPr="00317BB5" w:rsidRDefault="00C03465">
      <w:pPr>
        <w:rPr>
          <w:rFonts w:ascii="Times New Roman" w:hAnsi="Times New Roman" w:cs="Times New Roman"/>
          <w:sz w:val="28"/>
          <w:szCs w:val="28"/>
        </w:rPr>
      </w:pPr>
    </w:p>
    <w:sectPr w:rsidR="00C03465" w:rsidRPr="00317BB5" w:rsidSect="00C648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F26252"/>
    <w:lvl w:ilvl="0">
      <w:numFmt w:val="bullet"/>
      <w:lvlText w:val="*"/>
      <w:lvlJc w:val="left"/>
    </w:lvl>
  </w:abstractNum>
  <w:abstractNum w:abstractNumId="1">
    <w:nsid w:val="00CF3FD0"/>
    <w:multiLevelType w:val="multilevel"/>
    <w:tmpl w:val="910AB3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5689E"/>
    <w:multiLevelType w:val="multilevel"/>
    <w:tmpl w:val="7CEE5E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D74C3"/>
    <w:multiLevelType w:val="multilevel"/>
    <w:tmpl w:val="46CA45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E44C3"/>
    <w:multiLevelType w:val="multilevel"/>
    <w:tmpl w:val="7652A5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107AF"/>
    <w:multiLevelType w:val="multilevel"/>
    <w:tmpl w:val="DD6C0D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C26D3"/>
    <w:multiLevelType w:val="multilevel"/>
    <w:tmpl w:val="72BE80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14B1E"/>
    <w:multiLevelType w:val="multilevel"/>
    <w:tmpl w:val="F74A56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A30B5"/>
    <w:multiLevelType w:val="multilevel"/>
    <w:tmpl w:val="BD0E43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1179C"/>
    <w:multiLevelType w:val="multilevel"/>
    <w:tmpl w:val="EA2089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C1B9B"/>
    <w:multiLevelType w:val="hybridMultilevel"/>
    <w:tmpl w:val="46208C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CB767F6"/>
    <w:multiLevelType w:val="multilevel"/>
    <w:tmpl w:val="2ABCFD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524DE"/>
    <w:multiLevelType w:val="singleLevel"/>
    <w:tmpl w:val="FEE8AEF6"/>
    <w:lvl w:ilvl="0">
      <w:start w:val="1"/>
      <w:numFmt w:val="decimal"/>
      <w:lvlText w:val="%1)"/>
      <w:legacy w:legacy="1" w:legacySpace="0" w:legacyIndent="172"/>
      <w:lvlJc w:val="left"/>
      <w:rPr>
        <w:rFonts w:ascii="Arial" w:hAnsi="Arial" w:cs="Arial" w:hint="default"/>
      </w:rPr>
    </w:lvl>
  </w:abstractNum>
  <w:abstractNum w:abstractNumId="13">
    <w:nsid w:val="4AF14962"/>
    <w:multiLevelType w:val="multilevel"/>
    <w:tmpl w:val="CF98B71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E2049"/>
    <w:multiLevelType w:val="multilevel"/>
    <w:tmpl w:val="91EC9E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41ADE"/>
    <w:multiLevelType w:val="multilevel"/>
    <w:tmpl w:val="CF7AFD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6A6DC9"/>
    <w:multiLevelType w:val="multilevel"/>
    <w:tmpl w:val="18745A2C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E7D51"/>
    <w:multiLevelType w:val="multilevel"/>
    <w:tmpl w:val="E2B253C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8A0C6A"/>
    <w:multiLevelType w:val="multilevel"/>
    <w:tmpl w:val="F6C2F2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6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14"/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2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007"/>
    <w:rsid w:val="00052001"/>
    <w:rsid w:val="00202AEA"/>
    <w:rsid w:val="00317BB5"/>
    <w:rsid w:val="003D70A0"/>
    <w:rsid w:val="004C3007"/>
    <w:rsid w:val="004C4574"/>
    <w:rsid w:val="0074321D"/>
    <w:rsid w:val="00772CAF"/>
    <w:rsid w:val="0084526D"/>
    <w:rsid w:val="008569D8"/>
    <w:rsid w:val="00955470"/>
    <w:rsid w:val="009846B0"/>
    <w:rsid w:val="00A6445D"/>
    <w:rsid w:val="00C03465"/>
    <w:rsid w:val="00C64845"/>
    <w:rsid w:val="00CC1A0A"/>
    <w:rsid w:val="00D968E5"/>
    <w:rsid w:val="00EF4D3C"/>
    <w:rsid w:val="00F6439E"/>
    <w:rsid w:val="00F8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3465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3465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C03465"/>
    <w:pPr>
      <w:shd w:val="clear" w:color="auto" w:fill="FFFFFF"/>
      <w:spacing w:after="0" w:line="192" w:lineRule="exact"/>
      <w:ind w:hanging="12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20">
    <w:name w:val="Основной текст (2)"/>
    <w:basedOn w:val="a"/>
    <w:link w:val="2"/>
    <w:rsid w:val="00C03465"/>
    <w:pPr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character" w:customStyle="1" w:styleId="5">
    <w:name w:val="Основной текст (5)_"/>
    <w:basedOn w:val="a0"/>
    <w:link w:val="50"/>
    <w:rsid w:val="00EF4D3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565pt">
    <w:name w:val="Основной текст (5) + 6;5 pt;Курсив"/>
    <w:basedOn w:val="5"/>
    <w:rsid w:val="00EF4D3C"/>
    <w:rPr>
      <w:i/>
      <w:iCs/>
      <w:spacing w:val="0"/>
      <w:sz w:val="13"/>
      <w:szCs w:val="13"/>
    </w:rPr>
  </w:style>
  <w:style w:type="paragraph" w:customStyle="1" w:styleId="21">
    <w:name w:val="Основной текст2"/>
    <w:basedOn w:val="a"/>
    <w:rsid w:val="00EF4D3C"/>
    <w:pPr>
      <w:shd w:val="clear" w:color="auto" w:fill="FFFFFF"/>
      <w:spacing w:after="0" w:line="192" w:lineRule="exact"/>
      <w:ind w:hanging="120"/>
      <w:jc w:val="both"/>
    </w:pPr>
    <w:rPr>
      <w:rFonts w:ascii="Lucida Sans Unicode" w:eastAsia="Lucida Sans Unicode" w:hAnsi="Lucida Sans Unicode" w:cs="Lucida Sans Unicode"/>
      <w:color w:val="000000"/>
      <w:sz w:val="14"/>
      <w:szCs w:val="14"/>
      <w:lang w:eastAsia="ru-RU"/>
    </w:rPr>
  </w:style>
  <w:style w:type="paragraph" w:customStyle="1" w:styleId="50">
    <w:name w:val="Основной текст (5)"/>
    <w:basedOn w:val="a"/>
    <w:link w:val="5"/>
    <w:rsid w:val="00EF4D3C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4">
    <w:name w:val="Table Grid"/>
    <w:basedOn w:val="a1"/>
    <w:uiPriority w:val="59"/>
    <w:rsid w:val="0085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69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Olesya</cp:lastModifiedBy>
  <cp:revision>12</cp:revision>
  <dcterms:created xsi:type="dcterms:W3CDTF">2013-05-06T01:52:00Z</dcterms:created>
  <dcterms:modified xsi:type="dcterms:W3CDTF">2013-05-13T07:46:00Z</dcterms:modified>
</cp:coreProperties>
</file>