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3C" w:rsidRPr="00F71BC8" w:rsidRDefault="00E56EEC" w:rsidP="006205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Материально-технические условия</w:t>
      </w:r>
    </w:p>
    <w:p w:rsidR="0062053C" w:rsidRPr="00550976" w:rsidRDefault="0062053C" w:rsidP="0062053C">
      <w:p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0976">
        <w:rPr>
          <w:rFonts w:ascii="Times New Roman" w:eastAsia="Times New Roman" w:hAnsi="Times New Roman" w:cs="Times New Roman"/>
          <w:sz w:val="28"/>
          <w:szCs w:val="28"/>
          <w:highlight w:val="white"/>
        </w:rPr>
        <w:t>Образовательная деятельность организована на учебных площадках МКУДПО «ГЦРО»:</w:t>
      </w:r>
    </w:p>
    <w:p w:rsidR="0062053C" w:rsidRPr="00550976" w:rsidRDefault="0062053C" w:rsidP="006205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976">
        <w:rPr>
          <w:rFonts w:ascii="Times New Roman" w:hAnsi="Times New Roman" w:cs="Times New Roman"/>
          <w:sz w:val="28"/>
          <w:szCs w:val="28"/>
        </w:rPr>
        <w:t xml:space="preserve">- ул. Котовского, 8 (2 учебных помещения на </w:t>
      </w:r>
      <w:r w:rsidR="00E0445C">
        <w:rPr>
          <w:rFonts w:ascii="Times New Roman" w:hAnsi="Times New Roman" w:cs="Times New Roman"/>
          <w:sz w:val="28"/>
          <w:szCs w:val="28"/>
        </w:rPr>
        <w:t>40-</w:t>
      </w:r>
      <w:r w:rsidR="00D93A07">
        <w:rPr>
          <w:rFonts w:ascii="Times New Roman" w:hAnsi="Times New Roman" w:cs="Times New Roman"/>
          <w:sz w:val="28"/>
          <w:szCs w:val="28"/>
        </w:rPr>
        <w:t>3</w:t>
      </w:r>
      <w:r w:rsidR="00E0445C">
        <w:rPr>
          <w:rFonts w:ascii="Times New Roman" w:hAnsi="Times New Roman" w:cs="Times New Roman"/>
          <w:sz w:val="28"/>
          <w:szCs w:val="28"/>
        </w:rPr>
        <w:t>5</w:t>
      </w:r>
      <w:r w:rsidRPr="00550976">
        <w:rPr>
          <w:rFonts w:ascii="Times New Roman" w:hAnsi="Times New Roman" w:cs="Times New Roman"/>
          <w:sz w:val="28"/>
          <w:szCs w:val="28"/>
        </w:rPr>
        <w:t xml:space="preserve">  учебных мест каждое), </w:t>
      </w:r>
    </w:p>
    <w:p w:rsidR="0062053C" w:rsidRDefault="0062053C" w:rsidP="006205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976">
        <w:rPr>
          <w:rFonts w:ascii="Times New Roman" w:hAnsi="Times New Roman" w:cs="Times New Roman"/>
          <w:sz w:val="28"/>
          <w:szCs w:val="28"/>
        </w:rPr>
        <w:t>-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976">
        <w:rPr>
          <w:rFonts w:ascii="Times New Roman" w:hAnsi="Times New Roman" w:cs="Times New Roman"/>
          <w:sz w:val="28"/>
          <w:szCs w:val="28"/>
        </w:rPr>
        <w:t>Ядринцевская</w:t>
      </w:r>
      <w:proofErr w:type="spellEnd"/>
      <w:r w:rsidRPr="00550976">
        <w:rPr>
          <w:rFonts w:ascii="Times New Roman" w:hAnsi="Times New Roman" w:cs="Times New Roman"/>
          <w:sz w:val="28"/>
          <w:szCs w:val="28"/>
        </w:rPr>
        <w:t>, 16 (1 учебное помещение на 4</w:t>
      </w:r>
      <w:r w:rsidR="00E0445C">
        <w:rPr>
          <w:rFonts w:ascii="Times New Roman" w:hAnsi="Times New Roman" w:cs="Times New Roman"/>
          <w:sz w:val="28"/>
          <w:szCs w:val="28"/>
        </w:rPr>
        <w:t>0-45</w:t>
      </w:r>
      <w:r w:rsidRPr="00550976">
        <w:rPr>
          <w:rFonts w:ascii="Times New Roman" w:hAnsi="Times New Roman" w:cs="Times New Roman"/>
          <w:sz w:val="28"/>
          <w:szCs w:val="28"/>
        </w:rPr>
        <w:t xml:space="preserve"> учебных мест),</w:t>
      </w:r>
    </w:p>
    <w:p w:rsidR="0062053C" w:rsidRPr="00550976" w:rsidRDefault="0062053C" w:rsidP="006205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Достоевского, 14 (1 учебное помещение на 15 учебных ме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ст), </w:t>
      </w:r>
    </w:p>
    <w:p w:rsidR="0062053C" w:rsidRDefault="0062053C" w:rsidP="006205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976">
        <w:rPr>
          <w:rFonts w:ascii="Times New Roman" w:hAnsi="Times New Roman" w:cs="Times New Roman"/>
          <w:sz w:val="28"/>
          <w:szCs w:val="28"/>
        </w:rPr>
        <w:t>- ул. Титов</w:t>
      </w:r>
      <w:r>
        <w:rPr>
          <w:rFonts w:ascii="Times New Roman" w:hAnsi="Times New Roman" w:cs="Times New Roman"/>
          <w:sz w:val="28"/>
          <w:szCs w:val="28"/>
        </w:rPr>
        <w:t>а, 44 (1 учебное помещение на 35 учебных мест),</w:t>
      </w:r>
    </w:p>
    <w:p w:rsidR="0062053C" w:rsidRDefault="0062053C" w:rsidP="00E0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Учебные помещения приспособлены для использования их</w:t>
      </w:r>
      <w:r w:rsidR="00A6220D">
        <w:rPr>
          <w:rFonts w:ascii="Times New Roman" w:eastAsia="Times New Roman" w:hAnsi="Times New Roman" w:cs="Times New Roman"/>
          <w:sz w:val="28"/>
          <w:szCs w:val="28"/>
        </w:rPr>
        <w:t xml:space="preserve"> обучающимися  ОВЗ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инвалидами. Доступ в задание и условия для обучения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 обеспечены на учебной площадке по ул. Котовского,8 (отсутствие лестниц, крыльца, порогов, широкие проемы дверей).</w:t>
      </w:r>
    </w:p>
    <w:p w:rsidR="0062053C" w:rsidRPr="00AF278D" w:rsidRDefault="0062053C" w:rsidP="006205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976">
        <w:rPr>
          <w:rFonts w:ascii="Times New Roman" w:eastAsia="Times New Roman" w:hAnsi="Times New Roman" w:cs="Times New Roman"/>
          <w:sz w:val="28"/>
          <w:szCs w:val="28"/>
          <w:highlight w:val="white"/>
        </w:rPr>
        <w:t>Аудитории, используемые для реализации дополнительных профессиональных программ, обеспечены компьютер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ами</w:t>
      </w:r>
      <w:r w:rsidRPr="0055097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(ноутбук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ами</w:t>
      </w:r>
      <w:r w:rsidRPr="0055097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) с выходом в Интернет, </w:t>
      </w:r>
      <w:proofErr w:type="spellStart"/>
      <w:r w:rsidRPr="00550976">
        <w:rPr>
          <w:rFonts w:ascii="Times New Roman" w:eastAsia="Times New Roman" w:hAnsi="Times New Roman" w:cs="Times New Roman"/>
          <w:sz w:val="28"/>
          <w:szCs w:val="28"/>
          <w:highlight w:val="white"/>
        </w:rPr>
        <w:t>мультимедийным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проектора</w:t>
      </w:r>
      <w:r w:rsidRPr="00550976">
        <w:rPr>
          <w:rFonts w:ascii="Times New Roman" w:eastAsia="Times New Roman" w:hAnsi="Times New Roman" w:cs="Times New Roman"/>
          <w:sz w:val="28"/>
          <w:szCs w:val="28"/>
          <w:highlight w:val="white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 с экранами или</w:t>
      </w:r>
      <w:r w:rsidRPr="0055097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интерактивн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ыми</w:t>
      </w:r>
      <w:r w:rsidRPr="0055097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доск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ами</w:t>
      </w:r>
      <w:r w:rsidRPr="0055097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для работы с Интернет-ресурсами, документами в электронном виде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множительной техникой</w:t>
      </w:r>
      <w:r w:rsidRPr="00550976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tbl>
      <w:tblPr>
        <w:tblStyle w:val="a4"/>
        <w:tblpPr w:leftFromText="180" w:rightFromText="180" w:vertAnchor="page" w:horzAnchor="margin" w:tblpY="4921"/>
        <w:tblW w:w="15168" w:type="dxa"/>
        <w:tblLook w:val="04A0"/>
      </w:tblPr>
      <w:tblGrid>
        <w:gridCol w:w="484"/>
        <w:gridCol w:w="3537"/>
        <w:gridCol w:w="1597"/>
        <w:gridCol w:w="1955"/>
        <w:gridCol w:w="1697"/>
        <w:gridCol w:w="1815"/>
        <w:gridCol w:w="2256"/>
        <w:gridCol w:w="1827"/>
      </w:tblGrid>
      <w:tr w:rsidR="005645DA" w:rsidTr="005645DA">
        <w:tc>
          <w:tcPr>
            <w:tcW w:w="484" w:type="dxa"/>
          </w:tcPr>
          <w:p w:rsidR="005645DA" w:rsidRDefault="005645DA" w:rsidP="005645DA">
            <w:r>
              <w:t>№</w:t>
            </w:r>
          </w:p>
        </w:tc>
        <w:tc>
          <w:tcPr>
            <w:tcW w:w="3537" w:type="dxa"/>
          </w:tcPr>
          <w:p w:rsidR="005645DA" w:rsidRDefault="005645DA" w:rsidP="005645DA">
            <w:r>
              <w:t>Учебная площадка (адрес)</w:t>
            </w:r>
          </w:p>
        </w:tc>
        <w:tc>
          <w:tcPr>
            <w:tcW w:w="1597" w:type="dxa"/>
          </w:tcPr>
          <w:p w:rsidR="005645DA" w:rsidRDefault="005645DA" w:rsidP="005645DA">
            <w:r>
              <w:t>Площадь помещений</w:t>
            </w:r>
          </w:p>
        </w:tc>
        <w:tc>
          <w:tcPr>
            <w:tcW w:w="1955" w:type="dxa"/>
          </w:tcPr>
          <w:p w:rsidR="005645DA" w:rsidRDefault="005645DA" w:rsidP="005645DA">
            <w:r>
              <w:t>Количество учебных аудиторий/</w:t>
            </w:r>
          </w:p>
        </w:tc>
        <w:tc>
          <w:tcPr>
            <w:tcW w:w="1697" w:type="dxa"/>
          </w:tcPr>
          <w:p w:rsidR="005645DA" w:rsidRDefault="005645DA" w:rsidP="005645DA">
            <w:r>
              <w:t>Количество посадочных мест для слушателей</w:t>
            </w:r>
          </w:p>
        </w:tc>
        <w:tc>
          <w:tcPr>
            <w:tcW w:w="1815" w:type="dxa"/>
          </w:tcPr>
          <w:p w:rsidR="005645DA" w:rsidRDefault="005645DA" w:rsidP="005645DA">
            <w:r>
              <w:t>Количество компьютеров</w:t>
            </w:r>
          </w:p>
        </w:tc>
        <w:tc>
          <w:tcPr>
            <w:tcW w:w="2256" w:type="dxa"/>
          </w:tcPr>
          <w:p w:rsidR="005645DA" w:rsidRDefault="005645DA" w:rsidP="005645DA">
            <w:proofErr w:type="gramStart"/>
            <w:r>
              <w:t>Количество интерактивного оборудования (</w:t>
            </w:r>
            <w:proofErr w:type="spellStart"/>
            <w:r>
              <w:t>смарт</w:t>
            </w:r>
            <w:proofErr w:type="spellEnd"/>
            <w:r>
              <w:t xml:space="preserve"> досок, экранов с проекторами</w:t>
            </w:r>
            <w:proofErr w:type="gramEnd"/>
          </w:p>
        </w:tc>
        <w:tc>
          <w:tcPr>
            <w:tcW w:w="1827" w:type="dxa"/>
          </w:tcPr>
          <w:p w:rsidR="005645DA" w:rsidRDefault="005645DA" w:rsidP="005645DA">
            <w:r>
              <w:t xml:space="preserve">Количество МФУ, принтеров, др. </w:t>
            </w:r>
            <w:proofErr w:type="spellStart"/>
            <w:proofErr w:type="gramStart"/>
            <w:r>
              <w:t>множитель-ной</w:t>
            </w:r>
            <w:proofErr w:type="spellEnd"/>
            <w:proofErr w:type="gramEnd"/>
            <w:r>
              <w:t xml:space="preserve"> техники</w:t>
            </w:r>
          </w:p>
        </w:tc>
      </w:tr>
      <w:tr w:rsidR="005645DA" w:rsidTr="005645DA">
        <w:tc>
          <w:tcPr>
            <w:tcW w:w="484" w:type="dxa"/>
          </w:tcPr>
          <w:p w:rsidR="005645DA" w:rsidRDefault="005645DA" w:rsidP="005645DA">
            <w:r>
              <w:t>1</w:t>
            </w:r>
          </w:p>
        </w:tc>
        <w:tc>
          <w:tcPr>
            <w:tcW w:w="3537" w:type="dxa"/>
          </w:tcPr>
          <w:p w:rsidR="005645DA" w:rsidRDefault="005645DA" w:rsidP="005645DA">
            <w:r>
              <w:t>Котовского, 8</w:t>
            </w:r>
          </w:p>
        </w:tc>
        <w:tc>
          <w:tcPr>
            <w:tcW w:w="1597" w:type="dxa"/>
          </w:tcPr>
          <w:p w:rsidR="005645DA" w:rsidRDefault="005645DA" w:rsidP="005645DA">
            <w:pPr>
              <w:jc w:val="center"/>
            </w:pPr>
            <w:r>
              <w:t>1128,9</w:t>
            </w:r>
          </w:p>
        </w:tc>
        <w:tc>
          <w:tcPr>
            <w:tcW w:w="1955" w:type="dxa"/>
          </w:tcPr>
          <w:p w:rsidR="005645DA" w:rsidRDefault="005645DA" w:rsidP="005645DA">
            <w:pPr>
              <w:jc w:val="center"/>
            </w:pPr>
            <w:r>
              <w:t>2</w:t>
            </w:r>
          </w:p>
        </w:tc>
        <w:tc>
          <w:tcPr>
            <w:tcW w:w="1697" w:type="dxa"/>
          </w:tcPr>
          <w:p w:rsidR="005645DA" w:rsidRDefault="005645DA" w:rsidP="005645DA">
            <w:pPr>
              <w:jc w:val="center"/>
            </w:pPr>
            <w:r>
              <w:t>40/35</w:t>
            </w:r>
          </w:p>
        </w:tc>
        <w:tc>
          <w:tcPr>
            <w:tcW w:w="1815" w:type="dxa"/>
          </w:tcPr>
          <w:p w:rsidR="005645DA" w:rsidRDefault="005645DA" w:rsidP="005645DA">
            <w:pPr>
              <w:jc w:val="center"/>
            </w:pPr>
            <w:r>
              <w:t>23</w:t>
            </w:r>
          </w:p>
        </w:tc>
        <w:tc>
          <w:tcPr>
            <w:tcW w:w="2256" w:type="dxa"/>
          </w:tcPr>
          <w:p w:rsidR="005645DA" w:rsidRDefault="005645DA" w:rsidP="005645DA">
            <w:pPr>
              <w:jc w:val="center"/>
            </w:pPr>
            <w:r>
              <w:t>2</w:t>
            </w:r>
          </w:p>
        </w:tc>
        <w:tc>
          <w:tcPr>
            <w:tcW w:w="1827" w:type="dxa"/>
          </w:tcPr>
          <w:p w:rsidR="005645DA" w:rsidRDefault="005645DA" w:rsidP="005645DA">
            <w:pPr>
              <w:jc w:val="center"/>
            </w:pPr>
            <w:r>
              <w:t>18</w:t>
            </w:r>
          </w:p>
        </w:tc>
      </w:tr>
      <w:tr w:rsidR="005645DA" w:rsidTr="005645DA">
        <w:tc>
          <w:tcPr>
            <w:tcW w:w="484" w:type="dxa"/>
          </w:tcPr>
          <w:p w:rsidR="005645DA" w:rsidRDefault="005645DA" w:rsidP="005645DA">
            <w:r>
              <w:t>2</w:t>
            </w:r>
          </w:p>
        </w:tc>
        <w:tc>
          <w:tcPr>
            <w:tcW w:w="3537" w:type="dxa"/>
          </w:tcPr>
          <w:p w:rsidR="005645DA" w:rsidRDefault="005645DA" w:rsidP="005645DA">
            <w:proofErr w:type="spellStart"/>
            <w:r>
              <w:t>Ядринцевская</w:t>
            </w:r>
            <w:proofErr w:type="spellEnd"/>
            <w:r>
              <w:t>, 16</w:t>
            </w:r>
          </w:p>
        </w:tc>
        <w:tc>
          <w:tcPr>
            <w:tcW w:w="1597" w:type="dxa"/>
          </w:tcPr>
          <w:p w:rsidR="005645DA" w:rsidRDefault="005645DA" w:rsidP="005645DA">
            <w:pPr>
              <w:jc w:val="center"/>
            </w:pPr>
            <w:r>
              <w:t>242,7</w:t>
            </w:r>
          </w:p>
        </w:tc>
        <w:tc>
          <w:tcPr>
            <w:tcW w:w="1955" w:type="dxa"/>
          </w:tcPr>
          <w:p w:rsidR="005645DA" w:rsidRDefault="005645DA" w:rsidP="005645DA">
            <w:pPr>
              <w:jc w:val="center"/>
            </w:pPr>
            <w:r>
              <w:t>1</w:t>
            </w:r>
          </w:p>
        </w:tc>
        <w:tc>
          <w:tcPr>
            <w:tcW w:w="1697" w:type="dxa"/>
          </w:tcPr>
          <w:p w:rsidR="005645DA" w:rsidRDefault="005645DA" w:rsidP="005645DA">
            <w:pPr>
              <w:jc w:val="center"/>
            </w:pPr>
            <w:r>
              <w:t>40</w:t>
            </w:r>
          </w:p>
        </w:tc>
        <w:tc>
          <w:tcPr>
            <w:tcW w:w="1815" w:type="dxa"/>
          </w:tcPr>
          <w:p w:rsidR="005645DA" w:rsidRDefault="005645DA" w:rsidP="005645DA">
            <w:pPr>
              <w:jc w:val="center"/>
            </w:pPr>
            <w:r>
              <w:t>12</w:t>
            </w:r>
          </w:p>
        </w:tc>
        <w:tc>
          <w:tcPr>
            <w:tcW w:w="2256" w:type="dxa"/>
          </w:tcPr>
          <w:p w:rsidR="005645DA" w:rsidRDefault="005645DA" w:rsidP="005645DA">
            <w:pPr>
              <w:jc w:val="center"/>
            </w:pPr>
            <w:r>
              <w:t>1</w:t>
            </w:r>
          </w:p>
        </w:tc>
        <w:tc>
          <w:tcPr>
            <w:tcW w:w="1827" w:type="dxa"/>
          </w:tcPr>
          <w:p w:rsidR="005645DA" w:rsidRDefault="005645DA" w:rsidP="005645DA">
            <w:pPr>
              <w:jc w:val="center"/>
            </w:pPr>
            <w:r>
              <w:t>10</w:t>
            </w:r>
          </w:p>
        </w:tc>
      </w:tr>
      <w:tr w:rsidR="005645DA" w:rsidTr="005645DA">
        <w:tc>
          <w:tcPr>
            <w:tcW w:w="484" w:type="dxa"/>
          </w:tcPr>
          <w:p w:rsidR="005645DA" w:rsidRDefault="005645DA" w:rsidP="005645DA">
            <w:r>
              <w:t>3</w:t>
            </w:r>
          </w:p>
        </w:tc>
        <w:tc>
          <w:tcPr>
            <w:tcW w:w="3537" w:type="dxa"/>
          </w:tcPr>
          <w:p w:rsidR="005645DA" w:rsidRDefault="005645DA" w:rsidP="005645DA">
            <w:r>
              <w:t>Достоевского, 14</w:t>
            </w:r>
          </w:p>
        </w:tc>
        <w:tc>
          <w:tcPr>
            <w:tcW w:w="1597" w:type="dxa"/>
          </w:tcPr>
          <w:p w:rsidR="005645DA" w:rsidRDefault="005645DA" w:rsidP="005645DA">
            <w:pPr>
              <w:jc w:val="center"/>
            </w:pPr>
            <w:r>
              <w:t>210,4</w:t>
            </w:r>
          </w:p>
        </w:tc>
        <w:tc>
          <w:tcPr>
            <w:tcW w:w="1955" w:type="dxa"/>
          </w:tcPr>
          <w:p w:rsidR="005645DA" w:rsidRDefault="005645DA" w:rsidP="005645DA">
            <w:pPr>
              <w:jc w:val="center"/>
            </w:pPr>
            <w:r>
              <w:t>1</w:t>
            </w:r>
          </w:p>
        </w:tc>
        <w:tc>
          <w:tcPr>
            <w:tcW w:w="1697" w:type="dxa"/>
          </w:tcPr>
          <w:p w:rsidR="005645DA" w:rsidRDefault="005645DA" w:rsidP="005645DA">
            <w:pPr>
              <w:jc w:val="center"/>
            </w:pPr>
            <w:r>
              <w:t>15</w:t>
            </w:r>
          </w:p>
        </w:tc>
        <w:tc>
          <w:tcPr>
            <w:tcW w:w="1815" w:type="dxa"/>
          </w:tcPr>
          <w:p w:rsidR="005645DA" w:rsidRDefault="005645DA" w:rsidP="005645DA">
            <w:pPr>
              <w:jc w:val="center"/>
            </w:pPr>
            <w:r>
              <w:t>17</w:t>
            </w:r>
          </w:p>
        </w:tc>
        <w:tc>
          <w:tcPr>
            <w:tcW w:w="2256" w:type="dxa"/>
          </w:tcPr>
          <w:p w:rsidR="005645DA" w:rsidRDefault="005645DA" w:rsidP="005645DA">
            <w:pPr>
              <w:jc w:val="center"/>
            </w:pPr>
            <w:r>
              <w:t>1</w:t>
            </w:r>
          </w:p>
        </w:tc>
        <w:tc>
          <w:tcPr>
            <w:tcW w:w="1827" w:type="dxa"/>
          </w:tcPr>
          <w:p w:rsidR="005645DA" w:rsidRDefault="005645DA" w:rsidP="005645DA">
            <w:pPr>
              <w:jc w:val="center"/>
            </w:pPr>
            <w:r>
              <w:t>9</w:t>
            </w:r>
          </w:p>
        </w:tc>
      </w:tr>
      <w:tr w:rsidR="005645DA" w:rsidTr="005645DA">
        <w:tc>
          <w:tcPr>
            <w:tcW w:w="484" w:type="dxa"/>
          </w:tcPr>
          <w:p w:rsidR="005645DA" w:rsidRDefault="005645DA" w:rsidP="005645DA">
            <w:r>
              <w:t>4</w:t>
            </w:r>
          </w:p>
        </w:tc>
        <w:tc>
          <w:tcPr>
            <w:tcW w:w="3537" w:type="dxa"/>
          </w:tcPr>
          <w:p w:rsidR="005645DA" w:rsidRDefault="005645DA" w:rsidP="005645DA">
            <w:r>
              <w:t>Титова, 44</w:t>
            </w:r>
          </w:p>
        </w:tc>
        <w:tc>
          <w:tcPr>
            <w:tcW w:w="1597" w:type="dxa"/>
          </w:tcPr>
          <w:p w:rsidR="005645DA" w:rsidRDefault="005645DA" w:rsidP="005645DA">
            <w:pPr>
              <w:jc w:val="center"/>
            </w:pPr>
            <w:r>
              <w:t>229,5</w:t>
            </w:r>
          </w:p>
        </w:tc>
        <w:tc>
          <w:tcPr>
            <w:tcW w:w="1955" w:type="dxa"/>
          </w:tcPr>
          <w:p w:rsidR="005645DA" w:rsidRDefault="005645DA" w:rsidP="005645DA">
            <w:pPr>
              <w:jc w:val="center"/>
            </w:pPr>
            <w:r>
              <w:t>1</w:t>
            </w:r>
          </w:p>
        </w:tc>
        <w:tc>
          <w:tcPr>
            <w:tcW w:w="1697" w:type="dxa"/>
          </w:tcPr>
          <w:p w:rsidR="005645DA" w:rsidRDefault="005645DA" w:rsidP="005645DA">
            <w:pPr>
              <w:jc w:val="center"/>
            </w:pPr>
            <w:r>
              <w:t>35</w:t>
            </w:r>
          </w:p>
        </w:tc>
        <w:tc>
          <w:tcPr>
            <w:tcW w:w="1815" w:type="dxa"/>
          </w:tcPr>
          <w:p w:rsidR="005645DA" w:rsidRDefault="005645DA" w:rsidP="005645DA">
            <w:pPr>
              <w:jc w:val="center"/>
            </w:pPr>
            <w:r>
              <w:t>7</w:t>
            </w:r>
          </w:p>
        </w:tc>
        <w:tc>
          <w:tcPr>
            <w:tcW w:w="2256" w:type="dxa"/>
          </w:tcPr>
          <w:p w:rsidR="005645DA" w:rsidRDefault="005645DA" w:rsidP="005645DA">
            <w:pPr>
              <w:jc w:val="center"/>
            </w:pPr>
            <w:r>
              <w:t>1</w:t>
            </w:r>
          </w:p>
        </w:tc>
        <w:tc>
          <w:tcPr>
            <w:tcW w:w="1827" w:type="dxa"/>
          </w:tcPr>
          <w:p w:rsidR="005645DA" w:rsidRDefault="005645DA" w:rsidP="005645DA">
            <w:pPr>
              <w:jc w:val="center"/>
            </w:pPr>
            <w:r>
              <w:t>2</w:t>
            </w:r>
          </w:p>
        </w:tc>
      </w:tr>
    </w:tbl>
    <w:p w:rsidR="0062053C" w:rsidRDefault="0062053C" w:rsidP="00E0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053C" w:rsidRPr="008E6A85" w:rsidRDefault="0062053C" w:rsidP="00620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учебных аудиториях обеспечен доступ к информационным и телекоммуникационным сетям, электронным образовательным ресурсам</w:t>
      </w:r>
      <w:r w:rsidRPr="008E6A85">
        <w:rPr>
          <w:rFonts w:ascii="Times New Roman" w:eastAsia="Times New Roman" w:hAnsi="Times New Roman" w:cs="Times New Roman"/>
          <w:sz w:val="28"/>
          <w:szCs w:val="28"/>
        </w:rPr>
        <w:t>. Доступ предоставлен компанией "</w:t>
      </w:r>
      <w:proofErr w:type="spellStart"/>
      <w:r w:rsidRPr="008E6A85">
        <w:rPr>
          <w:rFonts w:ascii="Times New Roman" w:eastAsia="Times New Roman" w:hAnsi="Times New Roman" w:cs="Times New Roman"/>
          <w:sz w:val="28"/>
          <w:szCs w:val="28"/>
        </w:rPr>
        <w:t>Ростелеком</w:t>
      </w:r>
      <w:proofErr w:type="spellEnd"/>
      <w:r w:rsidRPr="008E6A85">
        <w:rPr>
          <w:rFonts w:ascii="Times New Roman" w:eastAsia="Times New Roman" w:hAnsi="Times New Roman" w:cs="Times New Roman"/>
          <w:sz w:val="28"/>
          <w:szCs w:val="28"/>
        </w:rPr>
        <w:t>", скорость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A85">
        <w:rPr>
          <w:rFonts w:ascii="Times New Roman" w:eastAsia="Times New Roman" w:hAnsi="Times New Roman" w:cs="Times New Roman"/>
          <w:sz w:val="28"/>
          <w:szCs w:val="28"/>
        </w:rPr>
        <w:t xml:space="preserve">доступа не ниже 10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E6A85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E6A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8E6A8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E6A85">
        <w:rPr>
          <w:rFonts w:ascii="Times New Roman" w:eastAsia="Times New Roman" w:hAnsi="Times New Roman" w:cs="Times New Roman"/>
          <w:sz w:val="28"/>
          <w:szCs w:val="28"/>
        </w:rPr>
        <w:t xml:space="preserve"> сек. </w:t>
      </w:r>
    </w:p>
    <w:p w:rsidR="0062053C" w:rsidRDefault="0062053C" w:rsidP="00620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Технические средства, размещенные на учебных площадках МКУДПО «ГЦРО», приспособлены для индивидуального и коллективного использования</w:t>
      </w:r>
      <w:r w:rsidR="00A6220D">
        <w:rPr>
          <w:rFonts w:ascii="Times New Roman" w:eastAsia="Times New Roman" w:hAnsi="Times New Roman" w:cs="Times New Roman"/>
          <w:sz w:val="28"/>
          <w:szCs w:val="28"/>
        </w:rPr>
        <w:t xml:space="preserve"> лицами с ОВЗ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инвалидами. Для них также обеспечен доступ к информационным и телекоммуникационным сетям, электронным образовательным ресурсам.</w:t>
      </w:r>
    </w:p>
    <w:p w:rsidR="005645DA" w:rsidRDefault="005645DA" w:rsidP="00620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Обучающиеся с ОВЗ и инвалиды имеют возможность обучения по дополнительным профессиональным программам МКУДПО "ГЦРО" в режиме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онлайн-курсов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 использованием дистанционных образовательных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технологий, а также осваивать ДПП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заочной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очно-заочной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формах.  Для организации их участия в  занятиях используется режим видеоконференций. Учебные площадки на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Котовкого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8,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Ядринцевская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16 и Достоевского, 14 оборудованы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веб-камерами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онлайн-занятий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2053C" w:rsidRDefault="0062053C" w:rsidP="006205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2053C" w:rsidSect="0062053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593E"/>
    <w:multiLevelType w:val="hybridMultilevel"/>
    <w:tmpl w:val="E6C4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8AD"/>
    <w:rsid w:val="00417248"/>
    <w:rsid w:val="005645DA"/>
    <w:rsid w:val="0062053C"/>
    <w:rsid w:val="006E7EA4"/>
    <w:rsid w:val="00A600A8"/>
    <w:rsid w:val="00A6220D"/>
    <w:rsid w:val="00C028AD"/>
    <w:rsid w:val="00D93A07"/>
    <w:rsid w:val="00E0445C"/>
    <w:rsid w:val="00E56EEC"/>
    <w:rsid w:val="00EC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53C"/>
    <w:pPr>
      <w:ind w:left="720"/>
      <w:contextualSpacing/>
    </w:pPr>
  </w:style>
  <w:style w:type="table" w:styleId="a4">
    <w:name w:val="Table Grid"/>
    <w:basedOn w:val="a1"/>
    <w:uiPriority w:val="39"/>
    <w:rsid w:val="0062053C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6205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62053C"/>
    <w:pPr>
      <w:widowControl w:val="0"/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 Иван Сергеевич</dc:creator>
  <cp:lastModifiedBy>Irina</cp:lastModifiedBy>
  <cp:revision>8</cp:revision>
  <dcterms:created xsi:type="dcterms:W3CDTF">2019-06-27T07:10:00Z</dcterms:created>
  <dcterms:modified xsi:type="dcterms:W3CDTF">2020-06-10T08:55:00Z</dcterms:modified>
</cp:coreProperties>
</file>