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6B" w:rsidRDefault="00B0696B" w:rsidP="00B0696B">
      <w:pPr>
        <w:pStyle w:val="20"/>
        <w:shd w:val="clear" w:color="auto" w:fill="auto"/>
        <w:spacing w:before="0" w:after="0" w:line="240" w:lineRule="auto"/>
        <w:ind w:firstLine="600"/>
        <w:jc w:val="center"/>
        <w:rPr>
          <w:color w:val="000000" w:themeColor="text1"/>
          <w:sz w:val="24"/>
          <w:szCs w:val="24"/>
        </w:rPr>
      </w:pPr>
      <w:r w:rsidRPr="00B0696B">
        <w:rPr>
          <w:color w:val="000000" w:themeColor="text1"/>
          <w:sz w:val="24"/>
          <w:szCs w:val="24"/>
        </w:rPr>
        <w:t>Городское методическое объединение учителей истории и обществознания</w:t>
      </w:r>
    </w:p>
    <w:p w:rsidR="00B0696B" w:rsidRDefault="00B0696B" w:rsidP="00B0696B">
      <w:pPr>
        <w:pStyle w:val="20"/>
        <w:pBdr>
          <w:bottom w:val="single" w:sz="12" w:space="1" w:color="auto"/>
        </w:pBdr>
        <w:shd w:val="clear" w:color="auto" w:fill="auto"/>
        <w:spacing w:before="0" w:after="0" w:line="240" w:lineRule="auto"/>
        <w:ind w:firstLine="600"/>
        <w:jc w:val="center"/>
        <w:rPr>
          <w:color w:val="000000" w:themeColor="text1"/>
          <w:sz w:val="24"/>
          <w:szCs w:val="24"/>
        </w:rPr>
      </w:pPr>
      <w:r>
        <w:rPr>
          <w:color w:val="000000" w:themeColor="text1"/>
          <w:sz w:val="24"/>
          <w:szCs w:val="24"/>
        </w:rPr>
        <w:t>города Новосибирска</w:t>
      </w:r>
    </w:p>
    <w:p w:rsidR="00B0696B" w:rsidRDefault="00B0696B" w:rsidP="00B0696B">
      <w:pPr>
        <w:pStyle w:val="20"/>
        <w:shd w:val="clear" w:color="auto" w:fill="auto"/>
        <w:spacing w:before="0" w:after="0" w:line="240" w:lineRule="auto"/>
        <w:ind w:firstLine="600"/>
        <w:jc w:val="center"/>
        <w:rPr>
          <w:color w:val="000000" w:themeColor="text1"/>
          <w:sz w:val="24"/>
          <w:szCs w:val="24"/>
        </w:rPr>
      </w:pPr>
    </w:p>
    <w:p w:rsidR="00B0696B" w:rsidRPr="00B0696B" w:rsidRDefault="00B0696B" w:rsidP="00B0696B">
      <w:pPr>
        <w:pStyle w:val="20"/>
        <w:shd w:val="clear" w:color="auto" w:fill="auto"/>
        <w:spacing w:before="0" w:after="0" w:line="240" w:lineRule="auto"/>
        <w:ind w:firstLine="600"/>
        <w:jc w:val="center"/>
        <w:rPr>
          <w:b/>
          <w:color w:val="000000" w:themeColor="text1"/>
        </w:rPr>
      </w:pPr>
      <w:r w:rsidRPr="00B0696B">
        <w:rPr>
          <w:b/>
          <w:color w:val="000000" w:themeColor="text1"/>
        </w:rPr>
        <w:t xml:space="preserve">Методические материалы </w:t>
      </w:r>
    </w:p>
    <w:p w:rsidR="00B0696B" w:rsidRPr="00B0696B" w:rsidRDefault="00B0696B" w:rsidP="00B0696B">
      <w:pPr>
        <w:pStyle w:val="20"/>
        <w:shd w:val="clear" w:color="auto" w:fill="auto"/>
        <w:spacing w:before="0" w:after="0" w:line="240" w:lineRule="auto"/>
        <w:ind w:firstLine="600"/>
        <w:jc w:val="center"/>
        <w:rPr>
          <w:b/>
          <w:color w:val="000000" w:themeColor="text1"/>
        </w:rPr>
      </w:pPr>
      <w:r w:rsidRPr="00B0696B">
        <w:rPr>
          <w:b/>
          <w:color w:val="000000" w:themeColor="text1"/>
        </w:rPr>
        <w:t xml:space="preserve">по организации преподавания предметов предметной области "Общественные науки" в условиях реализации ФГОС СОО </w:t>
      </w:r>
    </w:p>
    <w:p w:rsidR="00B0696B" w:rsidRPr="00B0696B" w:rsidRDefault="00B0696B" w:rsidP="00B0696B">
      <w:pPr>
        <w:pStyle w:val="20"/>
        <w:shd w:val="clear" w:color="auto" w:fill="auto"/>
        <w:spacing w:before="0" w:after="0" w:line="240" w:lineRule="auto"/>
        <w:ind w:firstLine="600"/>
        <w:jc w:val="center"/>
        <w:rPr>
          <w:color w:val="000000" w:themeColor="text1"/>
          <w:sz w:val="24"/>
          <w:szCs w:val="24"/>
        </w:rPr>
      </w:pPr>
    </w:p>
    <w:p w:rsidR="00A2722C" w:rsidRDefault="00A2722C" w:rsidP="00AC0A28">
      <w:pPr>
        <w:pStyle w:val="20"/>
        <w:shd w:val="clear" w:color="auto" w:fill="auto"/>
        <w:spacing w:before="0" w:after="0" w:line="240" w:lineRule="auto"/>
        <w:ind w:firstLine="600"/>
        <w:rPr>
          <w:color w:val="000000" w:themeColor="text1"/>
        </w:rPr>
      </w:pPr>
      <w:r w:rsidRPr="00C83CBF">
        <w:rPr>
          <w:color w:val="000000" w:themeColor="text1"/>
        </w:rPr>
        <w:t>Целью данных методических материалов является разъяснение вопросов организации преподавания учебных предметов предметной области</w:t>
      </w:r>
      <w:r w:rsidR="00151E47" w:rsidRPr="00C83CBF">
        <w:rPr>
          <w:color w:val="000000" w:themeColor="text1"/>
        </w:rPr>
        <w:t xml:space="preserve"> "О</w:t>
      </w:r>
      <w:r w:rsidR="006D42E2" w:rsidRPr="00C83CBF">
        <w:rPr>
          <w:color w:val="000000" w:themeColor="text1"/>
        </w:rPr>
        <w:t>бщественные науки</w:t>
      </w:r>
      <w:r w:rsidR="00151E47" w:rsidRPr="00C83CBF">
        <w:rPr>
          <w:color w:val="000000" w:themeColor="text1"/>
        </w:rPr>
        <w:t>"</w:t>
      </w:r>
      <w:r w:rsidRPr="00C83CBF">
        <w:rPr>
          <w:color w:val="000000" w:themeColor="text1"/>
        </w:rPr>
        <w:t xml:space="preserve">:  история, обществознание, экономика и право в условиях реализации ФГОС СОО. </w:t>
      </w:r>
    </w:p>
    <w:p w:rsidR="009C3C3F" w:rsidRPr="00C83CBF" w:rsidRDefault="009C3C3F" w:rsidP="00AC0A28">
      <w:pPr>
        <w:pStyle w:val="20"/>
        <w:shd w:val="clear" w:color="auto" w:fill="auto"/>
        <w:spacing w:before="0" w:after="0" w:line="240" w:lineRule="auto"/>
        <w:ind w:firstLine="600"/>
        <w:rPr>
          <w:color w:val="000000" w:themeColor="text1"/>
        </w:rPr>
      </w:pPr>
    </w:p>
    <w:p w:rsidR="009C3C3F" w:rsidRDefault="006D42E2" w:rsidP="009C3C3F">
      <w:pPr>
        <w:pStyle w:val="10"/>
        <w:keepNext/>
        <w:keepLines/>
        <w:shd w:val="clear" w:color="auto" w:fill="auto"/>
        <w:spacing w:line="240" w:lineRule="auto"/>
        <w:rPr>
          <w:color w:val="000000" w:themeColor="text1"/>
        </w:rPr>
      </w:pPr>
      <w:r w:rsidRPr="00C83CBF">
        <w:rPr>
          <w:color w:val="000000" w:themeColor="text1"/>
        </w:rPr>
        <w:t>Нормативно-правовые документы, регламентирующие  реализацию  общественно-научных предметов в условиях ФГОС СОО</w:t>
      </w:r>
    </w:p>
    <w:p w:rsidR="009C3C3F" w:rsidRDefault="009C3C3F" w:rsidP="009C3C3F">
      <w:pPr>
        <w:pStyle w:val="10"/>
        <w:keepNext/>
        <w:keepLines/>
        <w:shd w:val="clear" w:color="auto" w:fill="auto"/>
        <w:spacing w:line="240" w:lineRule="auto"/>
        <w:rPr>
          <w:color w:val="000000" w:themeColor="text1"/>
        </w:rPr>
      </w:pPr>
    </w:p>
    <w:p w:rsidR="006D42E2" w:rsidRPr="009C3C3F" w:rsidRDefault="009C3C3F" w:rsidP="009C3C3F">
      <w:pPr>
        <w:pStyle w:val="10"/>
        <w:keepNext/>
        <w:keepLines/>
        <w:shd w:val="clear" w:color="auto" w:fill="auto"/>
        <w:spacing w:line="240" w:lineRule="auto"/>
        <w:jc w:val="both"/>
        <w:rPr>
          <w:b w:val="0"/>
          <w:color w:val="000000" w:themeColor="text1"/>
        </w:rPr>
      </w:pPr>
      <w:r>
        <w:rPr>
          <w:color w:val="000000" w:themeColor="text1"/>
        </w:rPr>
        <w:t xml:space="preserve">          - </w:t>
      </w:r>
      <w:r w:rsidR="006D42E2" w:rsidRPr="009C3C3F">
        <w:rPr>
          <w:b w:val="0"/>
          <w:color w:val="000000" w:themeColor="text1"/>
        </w:rPr>
        <w:t>Конституция Российской Федерации (ст. 43);</w:t>
      </w:r>
    </w:p>
    <w:p w:rsidR="006D42E2" w:rsidRPr="00C83CBF" w:rsidRDefault="006D42E2" w:rsidP="00AC0A28">
      <w:pPr>
        <w:pStyle w:val="20"/>
        <w:numPr>
          <w:ilvl w:val="0"/>
          <w:numId w:val="6"/>
        </w:numPr>
        <w:shd w:val="clear" w:color="auto" w:fill="auto"/>
        <w:tabs>
          <w:tab w:val="left" w:pos="1011"/>
        </w:tabs>
        <w:spacing w:before="0" w:after="0" w:line="240" w:lineRule="auto"/>
        <w:ind w:firstLine="760"/>
        <w:rPr>
          <w:color w:val="000000" w:themeColor="text1"/>
        </w:rPr>
      </w:pPr>
      <w:r w:rsidRPr="00C83CBF">
        <w:rPr>
          <w:color w:val="000000" w:themeColor="text1"/>
        </w:rPr>
        <w:t>Федеральный Закон от 29.12.2012 № 273 «Об образовании в Российской Федерации»</w:t>
      </w:r>
      <w:r w:rsidR="00254213" w:rsidRPr="00254213">
        <w:rPr>
          <w:color w:val="000000" w:themeColor="text1"/>
        </w:rPr>
        <w:t xml:space="preserve"> </w:t>
      </w:r>
      <w:r w:rsidR="00254213" w:rsidRPr="00C83CBF">
        <w:rPr>
          <w:color w:val="000000" w:themeColor="text1"/>
        </w:rPr>
        <w:t>(</w:t>
      </w:r>
      <w:r w:rsidR="00254213">
        <w:rPr>
          <w:color w:val="000000" w:themeColor="text1"/>
        </w:rPr>
        <w:t>в действующей редакции)</w:t>
      </w:r>
      <w:r w:rsidRPr="00C83CBF">
        <w:rPr>
          <w:color w:val="000000" w:themeColor="text1"/>
        </w:rPr>
        <w:t>;</w:t>
      </w:r>
    </w:p>
    <w:p w:rsidR="00254213" w:rsidRDefault="00254213" w:rsidP="00254213">
      <w:pPr>
        <w:pStyle w:val="20"/>
        <w:numPr>
          <w:ilvl w:val="0"/>
          <w:numId w:val="6"/>
        </w:numPr>
        <w:shd w:val="clear" w:color="auto" w:fill="auto"/>
        <w:tabs>
          <w:tab w:val="left" w:pos="889"/>
        </w:tabs>
        <w:spacing w:before="0" w:after="0" w:line="240" w:lineRule="auto"/>
        <w:ind w:firstLine="600"/>
        <w:rPr>
          <w:color w:val="000000" w:themeColor="text1"/>
        </w:rPr>
      </w:pPr>
      <w:r>
        <w:rPr>
          <w:color w:val="000000" w:themeColor="text1"/>
        </w:rPr>
        <w:t>ФГОС СОО</w:t>
      </w:r>
      <w:r w:rsidR="006D42E2" w:rsidRPr="00C83CBF">
        <w:rPr>
          <w:color w:val="000000" w:themeColor="text1"/>
        </w:rPr>
        <w:t>, утверждённый Приказом от 17.05.2012 г. № 413 «Об утверждении федерального государственного образовательного стандарт</w:t>
      </w:r>
      <w:r>
        <w:rPr>
          <w:color w:val="000000" w:themeColor="text1"/>
        </w:rPr>
        <w:t>а среднего общего образования» (</w:t>
      </w:r>
      <w:r w:rsidR="006D42E2" w:rsidRPr="00C83CBF">
        <w:rPr>
          <w:color w:val="000000" w:themeColor="text1"/>
        </w:rPr>
        <w:t>в редакции от</w:t>
      </w:r>
      <w:r>
        <w:rPr>
          <w:color w:val="000000" w:themeColor="text1"/>
        </w:rPr>
        <w:t xml:space="preserve"> 29.06.2017 № 613);</w:t>
      </w:r>
      <w:r w:rsidR="006D42E2" w:rsidRPr="00C83CBF">
        <w:rPr>
          <w:color w:val="000000" w:themeColor="text1"/>
        </w:rPr>
        <w:t xml:space="preserve"> </w:t>
      </w:r>
    </w:p>
    <w:p w:rsidR="00254213" w:rsidRDefault="00857139" w:rsidP="00254213">
      <w:pPr>
        <w:pStyle w:val="20"/>
        <w:numPr>
          <w:ilvl w:val="0"/>
          <w:numId w:val="6"/>
        </w:numPr>
        <w:shd w:val="clear" w:color="auto" w:fill="auto"/>
        <w:tabs>
          <w:tab w:val="left" w:pos="889"/>
        </w:tabs>
        <w:spacing w:before="0" w:after="0" w:line="240" w:lineRule="auto"/>
        <w:ind w:firstLine="600"/>
        <w:rPr>
          <w:color w:val="000000" w:themeColor="text1"/>
        </w:rPr>
      </w:pPr>
      <w:r w:rsidRPr="00254213">
        <w:rPr>
          <w:color w:val="000000" w:themeColor="text1"/>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54213" w:rsidRPr="00254213">
        <w:rPr>
          <w:color w:val="000000" w:themeColor="text1"/>
        </w:rPr>
        <w:t>(</w:t>
      </w:r>
      <w:r w:rsidR="00254213">
        <w:rPr>
          <w:color w:val="000000" w:themeColor="text1"/>
        </w:rPr>
        <w:t xml:space="preserve">в </w:t>
      </w:r>
      <w:r w:rsidR="00254213" w:rsidRPr="00254213">
        <w:rPr>
          <w:color w:val="000000" w:themeColor="text1"/>
        </w:rPr>
        <w:t>ред</w:t>
      </w:r>
      <w:r w:rsidR="00254213">
        <w:rPr>
          <w:color w:val="000000" w:themeColor="text1"/>
        </w:rPr>
        <w:t xml:space="preserve">акции </w:t>
      </w:r>
      <w:r w:rsidR="00254213" w:rsidRPr="00254213">
        <w:rPr>
          <w:color w:val="000000" w:themeColor="text1"/>
        </w:rPr>
        <w:t xml:space="preserve"> от 01</w:t>
      </w:r>
      <w:r w:rsidR="00254213">
        <w:rPr>
          <w:color w:val="000000" w:themeColor="text1"/>
        </w:rPr>
        <w:t>0.06</w:t>
      </w:r>
      <w:r w:rsidR="00254213" w:rsidRPr="00254213">
        <w:rPr>
          <w:color w:val="000000" w:themeColor="text1"/>
        </w:rPr>
        <w:t>.2019)</w:t>
      </w:r>
      <w:r w:rsidRPr="00254213">
        <w:rPr>
          <w:color w:val="000000" w:themeColor="text1"/>
        </w:rPr>
        <w:t>;</w:t>
      </w:r>
    </w:p>
    <w:p w:rsidR="009C3C3F" w:rsidRDefault="009C3C3F" w:rsidP="00254213">
      <w:pPr>
        <w:pStyle w:val="20"/>
        <w:numPr>
          <w:ilvl w:val="0"/>
          <w:numId w:val="6"/>
        </w:numPr>
        <w:shd w:val="clear" w:color="auto" w:fill="auto"/>
        <w:tabs>
          <w:tab w:val="left" w:pos="889"/>
        </w:tabs>
        <w:spacing w:before="0" w:after="0" w:line="240" w:lineRule="auto"/>
        <w:ind w:firstLine="600"/>
        <w:rPr>
          <w:color w:val="000000" w:themeColor="text1"/>
        </w:rPr>
      </w:pPr>
      <w:r>
        <w:t>Постановление Главного государственного санитарного врача РФ от 29.12.2010 № 189 "Об утверждении СанПиН 2.4.2.2821 -10 "Санитарно-эпидемиологические требования к условиям и организации обучения в общеобразовательных учреждениях" (в редакции от 22.05.2019);</w:t>
      </w:r>
    </w:p>
    <w:p w:rsidR="00254213" w:rsidRDefault="00857139" w:rsidP="00254213">
      <w:pPr>
        <w:pStyle w:val="20"/>
        <w:numPr>
          <w:ilvl w:val="0"/>
          <w:numId w:val="6"/>
        </w:numPr>
        <w:shd w:val="clear" w:color="auto" w:fill="auto"/>
        <w:tabs>
          <w:tab w:val="left" w:pos="889"/>
        </w:tabs>
        <w:spacing w:before="0" w:after="0" w:line="240" w:lineRule="auto"/>
        <w:ind w:firstLine="600"/>
        <w:rPr>
          <w:color w:val="000000" w:themeColor="text1"/>
        </w:rPr>
      </w:pPr>
      <w:r w:rsidRPr="00254213">
        <w:rPr>
          <w:color w:val="000000" w:themeColor="text1"/>
        </w:rPr>
        <w:t>приказ Министерства труда и социальной защиты РФ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254213" w:rsidRPr="00254213">
        <w:rPr>
          <w:color w:val="000000" w:themeColor="text1"/>
        </w:rPr>
        <w:t xml:space="preserve"> (</w:t>
      </w:r>
      <w:r w:rsidR="00254213">
        <w:rPr>
          <w:color w:val="000000" w:themeColor="text1"/>
        </w:rPr>
        <w:t>в редакции</w:t>
      </w:r>
      <w:r w:rsidR="00254213" w:rsidRPr="00254213">
        <w:rPr>
          <w:color w:val="000000" w:themeColor="text1"/>
        </w:rPr>
        <w:t xml:space="preserve"> от 05.08.2016)</w:t>
      </w:r>
      <w:r w:rsidRPr="00254213">
        <w:rPr>
          <w:color w:val="000000" w:themeColor="text1"/>
        </w:rPr>
        <w:t>;</w:t>
      </w:r>
    </w:p>
    <w:p w:rsidR="006D42E2" w:rsidRPr="00254213" w:rsidRDefault="006D42E2" w:rsidP="00254213">
      <w:pPr>
        <w:pStyle w:val="20"/>
        <w:numPr>
          <w:ilvl w:val="0"/>
          <w:numId w:val="6"/>
        </w:numPr>
        <w:shd w:val="clear" w:color="auto" w:fill="auto"/>
        <w:tabs>
          <w:tab w:val="left" w:pos="889"/>
        </w:tabs>
        <w:spacing w:before="0" w:after="0" w:line="240" w:lineRule="auto"/>
        <w:ind w:firstLine="600"/>
        <w:rPr>
          <w:color w:val="000000" w:themeColor="text1"/>
        </w:rPr>
      </w:pPr>
      <w:r w:rsidRPr="00254213">
        <w:rPr>
          <w:color w:val="000000" w:themeColor="text1"/>
        </w:rPr>
        <w:t xml:space="preserve">приказ Министерства Просвещения РФ от 28.12.2018 № 345 </w:t>
      </w:r>
      <w:r w:rsidR="00254213">
        <w:rPr>
          <w:color w:val="000000" w:themeColor="text1"/>
        </w:rPr>
        <w:t xml:space="preserve"> "</w:t>
      </w:r>
      <w:r w:rsidRPr="00254213">
        <w:rPr>
          <w:color w:val="000000" w:themeColor="text1"/>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w:t>
      </w:r>
      <w:r w:rsidR="00254213">
        <w:rPr>
          <w:color w:val="000000" w:themeColor="text1"/>
        </w:rPr>
        <w:t>го, среднего общего</w:t>
      </w:r>
      <w:r w:rsidR="00BC1EC1">
        <w:rPr>
          <w:color w:val="000000" w:themeColor="text1"/>
        </w:rPr>
        <w:t xml:space="preserve"> образования"  (в редакции от 18.05.2020, приказ № 249</w:t>
      </w:r>
      <w:r w:rsidR="00254213" w:rsidRPr="00254213">
        <w:rPr>
          <w:color w:val="000000" w:themeColor="text1"/>
        </w:rPr>
        <w:t>)</w:t>
      </w:r>
      <w:r w:rsidRPr="00254213">
        <w:rPr>
          <w:color w:val="000000" w:themeColor="text1"/>
        </w:rPr>
        <w:t>;</w:t>
      </w:r>
    </w:p>
    <w:p w:rsidR="00A2722C" w:rsidRPr="00C83CBF" w:rsidRDefault="00857139" w:rsidP="00AC0A28">
      <w:pPr>
        <w:pStyle w:val="50"/>
        <w:numPr>
          <w:ilvl w:val="0"/>
          <w:numId w:val="6"/>
        </w:numPr>
        <w:shd w:val="clear" w:color="auto" w:fill="auto"/>
        <w:tabs>
          <w:tab w:val="left" w:pos="1035"/>
        </w:tabs>
        <w:spacing w:before="0" w:after="0" w:line="240" w:lineRule="auto"/>
        <w:ind w:firstLine="740"/>
        <w:jc w:val="both"/>
        <w:rPr>
          <w:b w:val="0"/>
          <w:i w:val="0"/>
          <w:color w:val="000000" w:themeColor="text1"/>
        </w:rPr>
      </w:pPr>
      <w:r w:rsidRPr="00C83CBF">
        <w:rPr>
          <w:b w:val="0"/>
          <w:i w:val="0"/>
          <w:color w:val="000000" w:themeColor="text1"/>
        </w:rPr>
        <w:t>Концепция нового учебно-методического комплекса по отечественной истории,</w:t>
      </w:r>
      <w:r w:rsidRPr="00C83CBF">
        <w:rPr>
          <w:b w:val="0"/>
          <w:i w:val="0"/>
          <w:color w:val="000000" w:themeColor="text1"/>
        </w:rPr>
        <w:tab/>
        <w:t>включающая</w:t>
      </w:r>
      <w:r w:rsidRPr="00C83CBF">
        <w:rPr>
          <w:b w:val="0"/>
          <w:i w:val="0"/>
          <w:color w:val="000000" w:themeColor="text1"/>
        </w:rPr>
        <w:tab/>
        <w:t>Историко-культурный</w:t>
      </w:r>
      <w:r w:rsidR="007B5489" w:rsidRPr="00C83CBF">
        <w:rPr>
          <w:b w:val="0"/>
          <w:i w:val="0"/>
          <w:color w:val="000000" w:themeColor="text1"/>
        </w:rPr>
        <w:t xml:space="preserve"> </w:t>
      </w:r>
      <w:r w:rsidRPr="00C83CBF">
        <w:rPr>
          <w:b w:val="0"/>
          <w:i w:val="0"/>
          <w:color w:val="000000" w:themeColor="text1"/>
        </w:rPr>
        <w:t xml:space="preserve">стандарт </w:t>
      </w:r>
      <w:hyperlink r:id="rId8" w:history="1">
        <w:r w:rsidR="00254213" w:rsidRPr="008F611F">
          <w:rPr>
            <w:rStyle w:val="a6"/>
            <w:b w:val="0"/>
            <w:i w:val="0"/>
            <w:lang w:val="en-US" w:bidi="en-US"/>
          </w:rPr>
          <w:t>http</w:t>
        </w:r>
        <w:r w:rsidR="00254213" w:rsidRPr="008F611F">
          <w:rPr>
            <w:rStyle w:val="a6"/>
            <w:b w:val="0"/>
            <w:i w:val="0"/>
            <w:lang w:bidi="en-US"/>
          </w:rPr>
          <w:t>://</w:t>
        </w:r>
        <w:r w:rsidR="00254213" w:rsidRPr="008F611F">
          <w:rPr>
            <w:rStyle w:val="a6"/>
            <w:b w:val="0"/>
            <w:i w:val="0"/>
            <w:lang w:val="en-US" w:bidi="en-US"/>
          </w:rPr>
          <w:t>rushistorv</w:t>
        </w:r>
        <w:r w:rsidR="00254213" w:rsidRPr="008F611F">
          <w:rPr>
            <w:rStyle w:val="a6"/>
            <w:b w:val="0"/>
            <w:i w:val="0"/>
            <w:lang w:bidi="en-US"/>
          </w:rPr>
          <w:t>.</w:t>
        </w:r>
        <w:r w:rsidR="00254213" w:rsidRPr="008F611F">
          <w:rPr>
            <w:rStyle w:val="a6"/>
            <w:b w:val="0"/>
            <w:i w:val="0"/>
            <w:lang w:val="en-US" w:bidi="en-US"/>
          </w:rPr>
          <w:t>org</w:t>
        </w:r>
        <w:r w:rsidR="00254213" w:rsidRPr="008F611F">
          <w:rPr>
            <w:rStyle w:val="a6"/>
            <w:b w:val="0"/>
            <w:i w:val="0"/>
            <w:lang w:bidi="en-US"/>
          </w:rPr>
          <w:t>/</w:t>
        </w:r>
        <w:r w:rsidR="00254213" w:rsidRPr="008F611F">
          <w:rPr>
            <w:rStyle w:val="a6"/>
            <w:b w:val="0"/>
            <w:i w:val="0"/>
            <w:lang w:val="en-US" w:bidi="en-US"/>
          </w:rPr>
          <w:t>proektv</w:t>
        </w:r>
        <w:r w:rsidR="00254213" w:rsidRPr="008F611F">
          <w:rPr>
            <w:rStyle w:val="a6"/>
            <w:b w:val="0"/>
            <w:i w:val="0"/>
            <w:lang w:bidi="en-US"/>
          </w:rPr>
          <w:t>/</w:t>
        </w:r>
        <w:r w:rsidR="00254213" w:rsidRPr="008F611F">
          <w:rPr>
            <w:rStyle w:val="a6"/>
            <w:b w:val="0"/>
            <w:i w:val="0"/>
            <w:lang w:val="en-US" w:bidi="en-US"/>
          </w:rPr>
          <w:t>kontseptsiya</w:t>
        </w:r>
        <w:r w:rsidR="00254213" w:rsidRPr="008F611F">
          <w:rPr>
            <w:rStyle w:val="a6"/>
            <w:b w:val="0"/>
            <w:i w:val="0"/>
            <w:lang w:bidi="en-US"/>
          </w:rPr>
          <w:t>-</w:t>
        </w:r>
        <w:r w:rsidR="00254213" w:rsidRPr="008F611F">
          <w:rPr>
            <w:rStyle w:val="a6"/>
            <w:b w:val="0"/>
            <w:i w:val="0"/>
            <w:lang w:val="en-US" w:bidi="en-US"/>
          </w:rPr>
          <w:t>novogo</w:t>
        </w:r>
        <w:r w:rsidR="00254213" w:rsidRPr="008F611F">
          <w:rPr>
            <w:rStyle w:val="a6"/>
            <w:b w:val="0"/>
            <w:i w:val="0"/>
            <w:lang w:bidi="en-US"/>
          </w:rPr>
          <w:t>-</w:t>
        </w:r>
        <w:r w:rsidR="00254213" w:rsidRPr="008F611F">
          <w:rPr>
            <w:rStyle w:val="a6"/>
            <w:b w:val="0"/>
            <w:i w:val="0"/>
            <w:lang w:val="en-US" w:bidi="en-US"/>
          </w:rPr>
          <w:t>uchebno</w:t>
        </w:r>
        <w:r w:rsidR="00254213" w:rsidRPr="008F611F">
          <w:rPr>
            <w:rStyle w:val="a6"/>
            <w:b w:val="0"/>
            <w:i w:val="0"/>
            <w:lang w:bidi="en-US"/>
          </w:rPr>
          <w:t xml:space="preserve"> </w:t>
        </w:r>
        <w:r w:rsidR="00254213" w:rsidRPr="008F611F">
          <w:rPr>
            <w:rStyle w:val="a6"/>
            <w:b w:val="0"/>
            <w:i w:val="0"/>
            <w:lang w:val="en-US" w:bidi="en-US"/>
          </w:rPr>
          <w:t>metodicheskogo</w:t>
        </w:r>
        <w:r w:rsidR="00254213" w:rsidRPr="008F611F">
          <w:rPr>
            <w:rStyle w:val="a6"/>
            <w:b w:val="0"/>
            <w:i w:val="0"/>
            <w:lang w:bidi="en-US"/>
          </w:rPr>
          <w:t>-</w:t>
        </w:r>
        <w:r w:rsidR="00254213" w:rsidRPr="008F611F">
          <w:rPr>
            <w:rStyle w:val="a6"/>
            <w:b w:val="0"/>
            <w:i w:val="0"/>
            <w:lang w:val="en-US" w:bidi="en-US"/>
          </w:rPr>
          <w:t>kompleksa</w:t>
        </w:r>
        <w:r w:rsidR="00254213" w:rsidRPr="008F611F">
          <w:rPr>
            <w:rStyle w:val="a6"/>
            <w:b w:val="0"/>
            <w:i w:val="0"/>
            <w:lang w:bidi="en-US"/>
          </w:rPr>
          <w:t xml:space="preserve">- </w:t>
        </w:r>
        <w:r w:rsidR="00254213" w:rsidRPr="008F611F">
          <w:rPr>
            <w:rStyle w:val="a6"/>
            <w:b w:val="0"/>
            <w:i w:val="0"/>
            <w:lang w:val="en-US" w:bidi="en-US"/>
          </w:rPr>
          <w:t>po</w:t>
        </w:r>
        <w:r w:rsidR="00254213" w:rsidRPr="008F611F">
          <w:rPr>
            <w:rStyle w:val="a6"/>
            <w:b w:val="0"/>
            <w:i w:val="0"/>
            <w:lang w:bidi="en-US"/>
          </w:rPr>
          <w:t>-</w:t>
        </w:r>
        <w:r w:rsidR="00254213" w:rsidRPr="008F611F">
          <w:rPr>
            <w:rStyle w:val="a6"/>
            <w:b w:val="0"/>
            <w:i w:val="0"/>
            <w:lang w:val="en-US" w:bidi="en-US"/>
          </w:rPr>
          <w:t>otechestvennoi</w:t>
        </w:r>
        <w:r w:rsidR="00254213" w:rsidRPr="008F611F">
          <w:rPr>
            <w:rStyle w:val="a6"/>
            <w:b w:val="0"/>
            <w:i w:val="0"/>
            <w:lang w:bidi="en-US"/>
          </w:rPr>
          <w:t>-</w:t>
        </w:r>
        <w:r w:rsidR="00254213" w:rsidRPr="008F611F">
          <w:rPr>
            <w:rStyle w:val="a6"/>
            <w:b w:val="0"/>
            <w:i w:val="0"/>
            <w:lang w:val="en-US" w:bidi="en-US"/>
          </w:rPr>
          <w:t>istorii</w:t>
        </w:r>
        <w:r w:rsidR="00254213" w:rsidRPr="008F611F">
          <w:rPr>
            <w:rStyle w:val="a6"/>
            <w:b w:val="0"/>
            <w:i w:val="0"/>
            <w:lang w:bidi="en-US"/>
          </w:rPr>
          <w:t>.</w:t>
        </w:r>
        <w:r w:rsidR="00254213" w:rsidRPr="008F611F">
          <w:rPr>
            <w:rStyle w:val="a6"/>
            <w:b w:val="0"/>
            <w:i w:val="0"/>
            <w:lang w:val="en-US" w:bidi="en-US"/>
          </w:rPr>
          <w:t>html</w:t>
        </w:r>
      </w:hyperlink>
      <w:r w:rsidR="00254213">
        <w:rPr>
          <w:b w:val="0"/>
          <w:i w:val="0"/>
        </w:rPr>
        <w:t xml:space="preserve">; </w:t>
      </w:r>
    </w:p>
    <w:p w:rsidR="00857139" w:rsidRPr="00C83CBF" w:rsidRDefault="00857139" w:rsidP="00AC0A28">
      <w:pPr>
        <w:pStyle w:val="50"/>
        <w:numPr>
          <w:ilvl w:val="0"/>
          <w:numId w:val="6"/>
        </w:numPr>
        <w:shd w:val="clear" w:color="auto" w:fill="auto"/>
        <w:tabs>
          <w:tab w:val="left" w:pos="1035"/>
          <w:tab w:val="left" w:pos="3798"/>
          <w:tab w:val="left" w:pos="6327"/>
          <w:tab w:val="left" w:pos="7815"/>
        </w:tabs>
        <w:spacing w:before="0" w:after="0" w:line="240" w:lineRule="auto"/>
        <w:ind w:firstLine="740"/>
        <w:jc w:val="both"/>
        <w:rPr>
          <w:b w:val="0"/>
          <w:i w:val="0"/>
          <w:color w:val="000000" w:themeColor="text1"/>
        </w:rPr>
      </w:pPr>
      <w:r w:rsidRPr="00C83CBF">
        <w:rPr>
          <w:b w:val="0"/>
          <w:i w:val="0"/>
          <w:color w:val="000000" w:themeColor="text1"/>
        </w:rPr>
        <w:t>Концепция преподавания</w:t>
      </w:r>
      <w:r w:rsidR="00254213">
        <w:rPr>
          <w:b w:val="0"/>
          <w:i w:val="0"/>
          <w:color w:val="000000" w:themeColor="text1"/>
        </w:rPr>
        <w:t xml:space="preserve"> учебного предмета  "О</w:t>
      </w:r>
      <w:r w:rsidRPr="00C83CBF">
        <w:rPr>
          <w:b w:val="0"/>
          <w:i w:val="0"/>
          <w:color w:val="000000" w:themeColor="text1"/>
        </w:rPr>
        <w:t>бществознани</w:t>
      </w:r>
      <w:r w:rsidR="00254213">
        <w:rPr>
          <w:b w:val="0"/>
          <w:i w:val="0"/>
          <w:color w:val="000000" w:themeColor="text1"/>
        </w:rPr>
        <w:t>е"</w:t>
      </w:r>
      <w:r w:rsidRPr="00C83CBF">
        <w:rPr>
          <w:b w:val="0"/>
          <w:i w:val="0"/>
          <w:color w:val="000000" w:themeColor="text1"/>
        </w:rPr>
        <w:t xml:space="preserve"> </w:t>
      </w:r>
      <w:hyperlink r:id="rId9" w:history="1">
        <w:r w:rsidR="00254213" w:rsidRPr="008F611F">
          <w:rPr>
            <w:rStyle w:val="a6"/>
            <w:b w:val="0"/>
            <w:i w:val="0"/>
            <w:lang w:val="en-US" w:bidi="en-US"/>
          </w:rPr>
          <w:t>https</w:t>
        </w:r>
        <w:r w:rsidR="00254213" w:rsidRPr="008F611F">
          <w:rPr>
            <w:rStyle w:val="a6"/>
            <w:b w:val="0"/>
            <w:i w:val="0"/>
            <w:lang w:bidi="en-US"/>
          </w:rPr>
          <w:t>://</w:t>
        </w:r>
        <w:r w:rsidR="00254213" w:rsidRPr="008F611F">
          <w:rPr>
            <w:rStyle w:val="a6"/>
            <w:b w:val="0"/>
            <w:i w:val="0"/>
            <w:lang w:val="en-US" w:bidi="en-US"/>
          </w:rPr>
          <w:t>docs</w:t>
        </w:r>
        <w:r w:rsidR="00254213" w:rsidRPr="008F611F">
          <w:rPr>
            <w:rStyle w:val="a6"/>
            <w:b w:val="0"/>
            <w:i w:val="0"/>
            <w:lang w:bidi="en-US"/>
          </w:rPr>
          <w:t>.</w:t>
        </w:r>
        <w:r w:rsidR="00254213" w:rsidRPr="008F611F">
          <w:rPr>
            <w:rStyle w:val="a6"/>
            <w:b w:val="0"/>
            <w:i w:val="0"/>
            <w:lang w:val="en-US" w:bidi="en-US"/>
          </w:rPr>
          <w:t>edu</w:t>
        </w:r>
        <w:r w:rsidR="00254213" w:rsidRPr="008F611F">
          <w:rPr>
            <w:rStyle w:val="a6"/>
            <w:b w:val="0"/>
            <w:i w:val="0"/>
            <w:lang w:bidi="en-US"/>
          </w:rPr>
          <w:t>.</w:t>
        </w:r>
        <w:r w:rsidR="00254213" w:rsidRPr="008F611F">
          <w:rPr>
            <w:rStyle w:val="a6"/>
            <w:b w:val="0"/>
            <w:i w:val="0"/>
            <w:lang w:val="en-US" w:bidi="en-US"/>
          </w:rPr>
          <w:t>gov</w:t>
        </w:r>
        <w:r w:rsidR="00254213" w:rsidRPr="008F611F">
          <w:rPr>
            <w:rStyle w:val="a6"/>
            <w:b w:val="0"/>
            <w:i w:val="0"/>
            <w:lang w:bidi="en-US"/>
          </w:rPr>
          <w:t>.</w:t>
        </w:r>
        <w:r w:rsidR="00254213" w:rsidRPr="008F611F">
          <w:rPr>
            <w:rStyle w:val="a6"/>
            <w:b w:val="0"/>
            <w:i w:val="0"/>
            <w:lang w:val="en-US" w:bidi="en-US"/>
          </w:rPr>
          <w:t>ru</w:t>
        </w:r>
        <w:r w:rsidR="00254213" w:rsidRPr="008F611F">
          <w:rPr>
            <w:rStyle w:val="a6"/>
            <w:b w:val="0"/>
            <w:i w:val="0"/>
            <w:lang w:bidi="en-US"/>
          </w:rPr>
          <w:t>/</w:t>
        </w:r>
        <w:r w:rsidR="00254213" w:rsidRPr="008F611F">
          <w:rPr>
            <w:rStyle w:val="a6"/>
            <w:b w:val="0"/>
            <w:i w:val="0"/>
            <w:lang w:val="en-US" w:bidi="en-US"/>
          </w:rPr>
          <w:t>document</w:t>
        </w:r>
        <w:r w:rsidR="00254213" w:rsidRPr="008F611F">
          <w:rPr>
            <w:rStyle w:val="a6"/>
            <w:b w:val="0"/>
            <w:i w:val="0"/>
            <w:lang w:bidi="en-US"/>
          </w:rPr>
          <w:t>/9906056</w:t>
        </w:r>
        <w:r w:rsidR="00254213" w:rsidRPr="008F611F">
          <w:rPr>
            <w:rStyle w:val="a6"/>
            <w:b w:val="0"/>
            <w:i w:val="0"/>
            <w:lang w:val="en-US" w:bidi="en-US"/>
          </w:rPr>
          <w:t>a</w:t>
        </w:r>
        <w:r w:rsidR="00254213" w:rsidRPr="008F611F">
          <w:rPr>
            <w:rStyle w:val="a6"/>
            <w:b w:val="0"/>
            <w:i w:val="0"/>
            <w:lang w:bidi="en-US"/>
          </w:rPr>
          <w:t>57059</w:t>
        </w:r>
        <w:r w:rsidR="00254213" w:rsidRPr="008F611F">
          <w:rPr>
            <w:rStyle w:val="a6"/>
            <w:b w:val="0"/>
            <w:i w:val="0"/>
            <w:lang w:val="en-US" w:bidi="en-US"/>
          </w:rPr>
          <w:t>c</w:t>
        </w:r>
        <w:r w:rsidR="00254213" w:rsidRPr="008F611F">
          <w:rPr>
            <w:rStyle w:val="a6"/>
            <w:b w:val="0"/>
            <w:i w:val="0"/>
            <w:lang w:bidi="en-US"/>
          </w:rPr>
          <w:t>4266</w:t>
        </w:r>
        <w:r w:rsidR="00254213" w:rsidRPr="008F611F">
          <w:rPr>
            <w:rStyle w:val="a6"/>
            <w:b w:val="0"/>
            <w:i w:val="0"/>
            <w:lang w:val="en-US" w:bidi="en-US"/>
          </w:rPr>
          <w:t>eaa</w:t>
        </w:r>
        <w:r w:rsidR="00254213" w:rsidRPr="008F611F">
          <w:rPr>
            <w:rStyle w:val="a6"/>
            <w:b w:val="0"/>
            <w:i w:val="0"/>
            <w:lang w:bidi="en-US"/>
          </w:rPr>
          <w:t>78</w:t>
        </w:r>
        <w:r w:rsidR="00254213" w:rsidRPr="008F611F">
          <w:rPr>
            <w:rStyle w:val="a6"/>
            <w:b w:val="0"/>
            <w:i w:val="0"/>
            <w:lang w:val="en-US" w:bidi="en-US"/>
          </w:rPr>
          <w:t>bff</w:t>
        </w:r>
        <w:r w:rsidR="00254213" w:rsidRPr="008F611F">
          <w:rPr>
            <w:rStyle w:val="a6"/>
            <w:b w:val="0"/>
            <w:i w:val="0"/>
            <w:lang w:bidi="en-US"/>
          </w:rPr>
          <w:t>1</w:t>
        </w:r>
        <w:r w:rsidR="00254213" w:rsidRPr="008F611F">
          <w:rPr>
            <w:rStyle w:val="a6"/>
            <w:b w:val="0"/>
            <w:i w:val="0"/>
            <w:lang w:val="en-US" w:bidi="en-US"/>
          </w:rPr>
          <w:t>f</w:t>
        </w:r>
        <w:r w:rsidR="00254213" w:rsidRPr="008F611F">
          <w:rPr>
            <w:rStyle w:val="a6"/>
            <w:b w:val="0"/>
            <w:i w:val="0"/>
            <w:lang w:bidi="en-US"/>
          </w:rPr>
          <w:t>0</w:t>
        </w:r>
        <w:r w:rsidR="00254213" w:rsidRPr="008F611F">
          <w:rPr>
            <w:rStyle w:val="a6"/>
            <w:b w:val="0"/>
            <w:i w:val="0"/>
            <w:lang w:val="en-US" w:bidi="en-US"/>
          </w:rPr>
          <w:t>bbe</w:t>
        </w:r>
        <w:r w:rsidR="00254213" w:rsidRPr="008F611F">
          <w:rPr>
            <w:rStyle w:val="a6"/>
            <w:b w:val="0"/>
            <w:i w:val="0"/>
            <w:lang w:bidi="en-US"/>
          </w:rPr>
          <w:t xml:space="preserve">;   </w:t>
        </w:r>
      </w:hyperlink>
      <w:r w:rsidR="00254213">
        <w:t xml:space="preserve"> </w:t>
      </w:r>
    </w:p>
    <w:p w:rsidR="00254213" w:rsidRDefault="00857139" w:rsidP="00AC0A28">
      <w:pPr>
        <w:pStyle w:val="20"/>
        <w:numPr>
          <w:ilvl w:val="0"/>
          <w:numId w:val="6"/>
        </w:numPr>
        <w:shd w:val="clear" w:color="auto" w:fill="auto"/>
        <w:tabs>
          <w:tab w:val="left" w:pos="889"/>
        </w:tabs>
        <w:spacing w:before="0" w:after="0" w:line="240" w:lineRule="auto"/>
        <w:ind w:firstLine="600"/>
        <w:rPr>
          <w:color w:val="000000" w:themeColor="text1"/>
        </w:rPr>
      </w:pPr>
      <w:r w:rsidRPr="00254213">
        <w:rPr>
          <w:rStyle w:val="213pt"/>
          <w:i w:val="0"/>
          <w:color w:val="000000" w:themeColor="text1"/>
          <w:sz w:val="28"/>
          <w:szCs w:val="28"/>
        </w:rPr>
        <w:t>Фундаментальное ядро содержания общего образования</w:t>
      </w:r>
      <w:r w:rsidRPr="00254213">
        <w:rPr>
          <w:rStyle w:val="22"/>
          <w:i w:val="0"/>
          <w:color w:val="000000" w:themeColor="text1"/>
        </w:rPr>
        <w:t>.</w:t>
      </w:r>
      <w:r w:rsidRPr="00254213">
        <w:rPr>
          <w:i/>
          <w:color w:val="000000" w:themeColor="text1"/>
        </w:rPr>
        <w:t xml:space="preserve"> - </w:t>
      </w:r>
      <w:r w:rsidRPr="00254213">
        <w:rPr>
          <w:color w:val="000000" w:themeColor="text1"/>
        </w:rPr>
        <w:t xml:space="preserve">М. : Просвещение, 2009. </w:t>
      </w:r>
    </w:p>
    <w:p w:rsidR="00857139" w:rsidRPr="00254213" w:rsidRDefault="00857139" w:rsidP="00AC0A28">
      <w:pPr>
        <w:pStyle w:val="20"/>
        <w:numPr>
          <w:ilvl w:val="0"/>
          <w:numId w:val="6"/>
        </w:numPr>
        <w:shd w:val="clear" w:color="auto" w:fill="auto"/>
        <w:tabs>
          <w:tab w:val="left" w:pos="889"/>
        </w:tabs>
        <w:spacing w:before="0" w:after="0" w:line="240" w:lineRule="auto"/>
        <w:ind w:firstLine="600"/>
        <w:rPr>
          <w:color w:val="000000" w:themeColor="text1"/>
        </w:rPr>
      </w:pPr>
      <w:r w:rsidRPr="00254213">
        <w:rPr>
          <w:color w:val="000000" w:themeColor="text1"/>
        </w:rPr>
        <w:t xml:space="preserve">Примерная основная образовательная программа среднего общего образования: одобрена 28.06.2016 г. Протокол 2/16 от 28.06.2016 г. </w:t>
      </w:r>
      <w:hyperlink r:id="rId10" w:history="1">
        <w:r w:rsidR="009C3C3F" w:rsidRPr="008F611F">
          <w:rPr>
            <w:rStyle w:val="a6"/>
            <w:lang w:val="en-US" w:bidi="en-US"/>
          </w:rPr>
          <w:t>http</w:t>
        </w:r>
        <w:r w:rsidR="009C3C3F" w:rsidRPr="008F611F">
          <w:rPr>
            <w:rStyle w:val="a6"/>
            <w:lang w:bidi="en-US"/>
          </w:rPr>
          <w:t>://</w:t>
        </w:r>
        <w:r w:rsidR="009C3C3F" w:rsidRPr="008F611F">
          <w:rPr>
            <w:rStyle w:val="a6"/>
            <w:lang w:val="en-US" w:bidi="en-US"/>
          </w:rPr>
          <w:t>fgosreestr</w:t>
        </w:r>
        <w:r w:rsidR="009C3C3F" w:rsidRPr="008F611F">
          <w:rPr>
            <w:rStyle w:val="a6"/>
            <w:lang w:bidi="en-US"/>
          </w:rPr>
          <w:t>.</w:t>
        </w:r>
        <w:r w:rsidR="009C3C3F" w:rsidRPr="008F611F">
          <w:rPr>
            <w:rStyle w:val="a6"/>
            <w:lang w:val="en-US" w:bidi="en-US"/>
          </w:rPr>
          <w:t>ru</w:t>
        </w:r>
      </w:hyperlink>
      <w:r w:rsidR="009C3C3F">
        <w:rPr>
          <w:lang w:bidi="en-US"/>
        </w:rPr>
        <w:t xml:space="preserve"> </w:t>
      </w:r>
      <w:r w:rsidR="00151E47" w:rsidRPr="00254213">
        <w:rPr>
          <w:color w:val="000000" w:themeColor="text1"/>
        </w:rPr>
        <w:t xml:space="preserve">. </w:t>
      </w:r>
    </w:p>
    <w:p w:rsidR="00857139" w:rsidRDefault="00857139" w:rsidP="00AC0A28">
      <w:pPr>
        <w:pStyle w:val="50"/>
        <w:shd w:val="clear" w:color="auto" w:fill="auto"/>
        <w:tabs>
          <w:tab w:val="left" w:pos="1035"/>
          <w:tab w:val="left" w:pos="3798"/>
          <w:tab w:val="left" w:pos="6327"/>
          <w:tab w:val="left" w:pos="7815"/>
        </w:tabs>
        <w:spacing w:before="0" w:after="0" w:line="240" w:lineRule="auto"/>
        <w:ind w:left="740"/>
        <w:jc w:val="both"/>
        <w:rPr>
          <w:b w:val="0"/>
          <w:i w:val="0"/>
          <w:color w:val="000000" w:themeColor="text1"/>
        </w:rPr>
      </w:pPr>
    </w:p>
    <w:p w:rsidR="009C3C3F" w:rsidRDefault="009C3C3F" w:rsidP="009C3C3F">
      <w:pPr>
        <w:pStyle w:val="50"/>
        <w:shd w:val="clear" w:color="auto" w:fill="auto"/>
        <w:tabs>
          <w:tab w:val="left" w:pos="1035"/>
          <w:tab w:val="left" w:pos="3798"/>
          <w:tab w:val="left" w:pos="6327"/>
          <w:tab w:val="left" w:pos="7815"/>
        </w:tabs>
        <w:spacing w:before="0" w:after="0" w:line="240" w:lineRule="auto"/>
        <w:ind w:left="740"/>
        <w:rPr>
          <w:i w:val="0"/>
          <w:color w:val="000000" w:themeColor="text1"/>
        </w:rPr>
      </w:pPr>
      <w:r w:rsidRPr="009C3C3F">
        <w:rPr>
          <w:i w:val="0"/>
          <w:color w:val="000000" w:themeColor="text1"/>
        </w:rPr>
        <w:t>Подходы к реализации предметной области "Общественные науки" в соответствии с ФГОС СОО</w:t>
      </w:r>
    </w:p>
    <w:p w:rsidR="009C3C3F" w:rsidRPr="009C3C3F" w:rsidRDefault="009C3C3F" w:rsidP="009C3C3F">
      <w:pPr>
        <w:pStyle w:val="50"/>
        <w:shd w:val="clear" w:color="auto" w:fill="auto"/>
        <w:tabs>
          <w:tab w:val="left" w:pos="1035"/>
          <w:tab w:val="left" w:pos="3798"/>
          <w:tab w:val="left" w:pos="6327"/>
          <w:tab w:val="left" w:pos="7815"/>
        </w:tabs>
        <w:spacing w:before="0" w:after="0" w:line="240" w:lineRule="auto"/>
        <w:ind w:left="740"/>
        <w:rPr>
          <w:i w:val="0"/>
          <w:color w:val="000000" w:themeColor="text1"/>
        </w:rPr>
      </w:pPr>
    </w:p>
    <w:p w:rsidR="006D42E2" w:rsidRPr="00C83CBF" w:rsidRDefault="003D56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В соответствии с п. 9.4 ФГОС СОО и</w:t>
      </w:r>
      <w:r w:rsidR="006D42E2" w:rsidRPr="00C83CBF">
        <w:rPr>
          <w:rFonts w:ascii="Times New Roman" w:eastAsia="Times New Roman" w:hAnsi="Times New Roman" w:cs="Times New Roman"/>
          <w:iCs/>
          <w:color w:val="000000" w:themeColor="text1"/>
          <w:sz w:val="28"/>
          <w:szCs w:val="28"/>
        </w:rPr>
        <w:t>зучение предметной области "Общественные науки" должно обеспечить:</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понимание роли России в многообразном, быстро меняющемся глобальном мире;</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формирование целостного восприятия всего спектра природных, экономических, социальных реалий;</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владение знаниями о многообразии взглядов и теорий по тематике общественных наук.</w:t>
      </w:r>
    </w:p>
    <w:p w:rsidR="006D42E2" w:rsidRPr="00C83CBF" w:rsidRDefault="00410D91"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 xml:space="preserve">Пункт </w:t>
      </w:r>
      <w:r w:rsidR="003D56E2" w:rsidRPr="00C83CBF">
        <w:rPr>
          <w:rFonts w:ascii="Times New Roman" w:eastAsia="Times New Roman" w:hAnsi="Times New Roman" w:cs="Times New Roman"/>
          <w:iCs/>
          <w:color w:val="000000" w:themeColor="text1"/>
          <w:sz w:val="28"/>
          <w:szCs w:val="28"/>
        </w:rPr>
        <w:t>18.3.1 ФГОС СОО определяет, что п</w:t>
      </w:r>
      <w:r w:rsidR="006D42E2" w:rsidRPr="00C83CBF">
        <w:rPr>
          <w:rFonts w:ascii="Times New Roman" w:eastAsia="Times New Roman" w:hAnsi="Times New Roman" w:cs="Times New Roman"/>
          <w:iCs/>
          <w:color w:val="000000" w:themeColor="text1"/>
          <w:sz w:val="28"/>
          <w:szCs w:val="28"/>
        </w:rPr>
        <w:t>редметная облас</w:t>
      </w:r>
      <w:r w:rsidR="003D56E2" w:rsidRPr="00C83CBF">
        <w:rPr>
          <w:rFonts w:ascii="Times New Roman" w:eastAsia="Times New Roman" w:hAnsi="Times New Roman" w:cs="Times New Roman"/>
          <w:iCs/>
          <w:color w:val="000000" w:themeColor="text1"/>
          <w:sz w:val="28"/>
          <w:szCs w:val="28"/>
        </w:rPr>
        <w:t xml:space="preserve">ть "Общественные науки", включает </w:t>
      </w:r>
      <w:r w:rsidR="006D42E2" w:rsidRPr="00C83CBF">
        <w:rPr>
          <w:rFonts w:ascii="Times New Roman" w:eastAsia="Times New Roman" w:hAnsi="Times New Roman" w:cs="Times New Roman"/>
          <w:iCs/>
          <w:color w:val="000000" w:themeColor="text1"/>
          <w:sz w:val="28"/>
          <w:szCs w:val="28"/>
        </w:rPr>
        <w:t xml:space="preserve"> учебные предметы:</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"История" (базовый и углубленный уровни);</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"География" (базовый и углубленный уровни);</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"Экономика" (базовый и углубленный уровни);</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"Право" (базовый и углубленный уровни);</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"Обществознание" (базовый уровень);</w:t>
      </w:r>
    </w:p>
    <w:p w:rsidR="006D42E2" w:rsidRPr="00C83CBF" w:rsidRDefault="006D42E2" w:rsidP="00AC0A28">
      <w:pPr>
        <w:spacing w:after="0" w:line="240" w:lineRule="auto"/>
        <w:ind w:firstLine="851"/>
        <w:jc w:val="both"/>
        <w:rPr>
          <w:rFonts w:ascii="Times New Roman" w:eastAsia="Times New Roman" w:hAnsi="Times New Roman" w:cs="Times New Roman"/>
          <w:iCs/>
          <w:color w:val="000000" w:themeColor="text1"/>
          <w:sz w:val="28"/>
          <w:szCs w:val="28"/>
        </w:rPr>
      </w:pPr>
      <w:r w:rsidRPr="00C83CBF">
        <w:rPr>
          <w:rFonts w:ascii="Times New Roman" w:eastAsia="Times New Roman" w:hAnsi="Times New Roman" w:cs="Times New Roman"/>
          <w:iCs/>
          <w:color w:val="000000" w:themeColor="text1"/>
          <w:sz w:val="28"/>
          <w:szCs w:val="28"/>
        </w:rPr>
        <w:t>"Россия в мире" (базовый уровень).</w:t>
      </w:r>
    </w:p>
    <w:p w:rsidR="003D56E2" w:rsidRPr="00C83CBF" w:rsidRDefault="003D56E2" w:rsidP="00AC0A28">
      <w:pPr>
        <w:pStyle w:val="20"/>
        <w:shd w:val="clear" w:color="auto" w:fill="auto"/>
        <w:spacing w:before="0" w:after="0" w:line="240" w:lineRule="auto"/>
        <w:ind w:firstLine="1020"/>
        <w:rPr>
          <w:rStyle w:val="ac"/>
          <w:color w:val="000000" w:themeColor="text1"/>
        </w:rPr>
      </w:pPr>
      <w:r w:rsidRPr="00C83CBF">
        <w:rPr>
          <w:color w:val="000000" w:themeColor="text1"/>
        </w:rPr>
        <w:t>Образовательная организация на основании пункта 7 части 3 статьи 28 "Закона об образовании в Российской Федерации"  самостоятельно разрабатывает и утверждает образовательную программу. Следовательно, образовательная организация сама определяет объём изучаемых рабочих программ и то, как учебные предметы распределены по годам обучения на уровне общего образования в учебном плане.</w:t>
      </w:r>
      <w:r w:rsidRPr="00C83CBF">
        <w:rPr>
          <w:rStyle w:val="ac"/>
          <w:color w:val="000000" w:themeColor="text1"/>
        </w:rPr>
        <w:t xml:space="preserve"> </w:t>
      </w:r>
    </w:p>
    <w:p w:rsidR="003D56E2" w:rsidRPr="00C83CBF" w:rsidRDefault="003D56E2" w:rsidP="00AC0A28">
      <w:pPr>
        <w:pStyle w:val="20"/>
        <w:shd w:val="clear" w:color="auto" w:fill="auto"/>
        <w:spacing w:before="0" w:after="0" w:line="240" w:lineRule="auto"/>
        <w:ind w:firstLine="1020"/>
        <w:rPr>
          <w:i/>
          <w:color w:val="000000" w:themeColor="text1"/>
        </w:rPr>
      </w:pPr>
      <w:r w:rsidRPr="00C83CBF">
        <w:rPr>
          <w:rStyle w:val="ac"/>
          <w:color w:val="000000" w:themeColor="text1"/>
          <w:u w:val="none"/>
        </w:rPr>
        <w:t>ФГОС СОО устанавливает следующие</w:t>
      </w:r>
      <w:r w:rsidR="009C3C3F">
        <w:rPr>
          <w:rStyle w:val="ac"/>
          <w:color w:val="000000" w:themeColor="text1"/>
          <w:u w:val="none"/>
        </w:rPr>
        <w:t xml:space="preserve"> </w:t>
      </w:r>
      <w:r w:rsidRPr="00C83CBF">
        <w:rPr>
          <w:rStyle w:val="22"/>
          <w:i w:val="0"/>
          <w:color w:val="000000" w:themeColor="text1"/>
        </w:rPr>
        <w:t>требования к формированию учебного плана:</w:t>
      </w:r>
    </w:p>
    <w:p w:rsidR="003D56E2" w:rsidRPr="00C83CBF" w:rsidRDefault="003D56E2" w:rsidP="00AC0A28">
      <w:pPr>
        <w:pStyle w:val="20"/>
        <w:shd w:val="clear" w:color="auto" w:fill="auto"/>
        <w:spacing w:before="0" w:after="0" w:line="240" w:lineRule="auto"/>
        <w:ind w:firstLine="300"/>
        <w:rPr>
          <w:color w:val="000000" w:themeColor="text1"/>
        </w:rPr>
      </w:pPr>
      <w:r w:rsidRPr="00C83CBF">
        <w:rPr>
          <w:rStyle w:val="22"/>
          <w:color w:val="000000" w:themeColor="text1"/>
          <w:lang w:bidi="en-US"/>
        </w:rPr>
        <w:lastRenderedPageBreak/>
        <w:t xml:space="preserve">- </w:t>
      </w:r>
      <w:r w:rsidRPr="00C83CBF">
        <w:rPr>
          <w:color w:val="000000" w:themeColor="text1"/>
        </w:rPr>
        <w:t>наличие в учебном плане обязательной части и части, формируемой участниками образовательных отношений</w:t>
      </w:r>
      <w:r w:rsidR="004905C2" w:rsidRPr="00C83CBF">
        <w:rPr>
          <w:color w:val="000000" w:themeColor="text1"/>
        </w:rPr>
        <w:t>;</w:t>
      </w:r>
    </w:p>
    <w:p w:rsidR="003D56E2" w:rsidRPr="00C83CBF" w:rsidRDefault="003D56E2" w:rsidP="00AC0A28">
      <w:pPr>
        <w:pStyle w:val="20"/>
        <w:shd w:val="clear" w:color="auto" w:fill="auto"/>
        <w:spacing w:before="0" w:after="0" w:line="240" w:lineRule="auto"/>
        <w:ind w:firstLine="300"/>
        <w:rPr>
          <w:color w:val="000000" w:themeColor="text1"/>
        </w:rPr>
      </w:pPr>
      <w:r w:rsidRPr="00C83CBF">
        <w:rPr>
          <w:color w:val="000000" w:themeColor="text1"/>
        </w:rPr>
        <w:t xml:space="preserve">- обязательная часть учебного плана основной образовательной программы среднего общего образования составляет 60%, а часть, формируемая участниками образовательных отношений, - 40%, от общего объема учебной нагрузки </w:t>
      </w:r>
      <w:r w:rsidRPr="00C83CBF">
        <w:rPr>
          <w:rFonts w:eastAsia="Calibri"/>
          <w:color w:val="000000" w:themeColor="text1"/>
        </w:rPr>
        <w:t>за весь уровень обучения</w:t>
      </w:r>
      <w:r w:rsidR="004905C2" w:rsidRPr="00C83CBF">
        <w:rPr>
          <w:color w:val="000000" w:themeColor="text1"/>
        </w:rPr>
        <w:t>;</w:t>
      </w:r>
    </w:p>
    <w:p w:rsidR="003D56E2" w:rsidRPr="00C83CBF" w:rsidRDefault="003D56E2" w:rsidP="00AC0A28">
      <w:pPr>
        <w:pStyle w:val="20"/>
        <w:shd w:val="clear" w:color="auto" w:fill="auto"/>
        <w:spacing w:before="0" w:after="0" w:line="240" w:lineRule="auto"/>
        <w:ind w:firstLine="300"/>
        <w:rPr>
          <w:color w:val="000000" w:themeColor="text1"/>
        </w:rPr>
      </w:pPr>
      <w:r w:rsidRPr="00C83CBF">
        <w:rPr>
          <w:color w:val="000000" w:themeColor="text1"/>
        </w:rPr>
        <w:t>- максимальный объём недельной образовательной нагрузки обучающихся в учебном плане соответствует количеству часов указанных в СанПиН 2.4.2.2821-10</w:t>
      </w:r>
      <w:r w:rsidR="004905C2" w:rsidRPr="00C83CBF">
        <w:rPr>
          <w:color w:val="000000" w:themeColor="text1"/>
        </w:rPr>
        <w:t>;</w:t>
      </w:r>
    </w:p>
    <w:p w:rsidR="003D56E2" w:rsidRPr="00C83CBF" w:rsidRDefault="003D56E2" w:rsidP="00AC0A28">
      <w:pPr>
        <w:pStyle w:val="20"/>
        <w:shd w:val="clear" w:color="auto" w:fill="auto"/>
        <w:spacing w:before="0" w:after="0" w:line="240" w:lineRule="auto"/>
        <w:ind w:firstLine="300"/>
        <w:rPr>
          <w:color w:val="000000" w:themeColor="text1"/>
        </w:rPr>
      </w:pPr>
      <w:r w:rsidRPr="00C83CBF">
        <w:rPr>
          <w:color w:val="000000" w:themeColor="text1"/>
        </w:rPr>
        <w:t>- наличие в учебном плане информации о формах проведения промежуточной аттестации</w:t>
      </w:r>
      <w:r w:rsidR="004905C2" w:rsidRPr="00C83CBF">
        <w:rPr>
          <w:color w:val="000000" w:themeColor="text1"/>
        </w:rPr>
        <w:t>;</w:t>
      </w:r>
    </w:p>
    <w:p w:rsidR="004905C2" w:rsidRPr="00C83CBF" w:rsidRDefault="003D56E2" w:rsidP="00AC0A28">
      <w:pPr>
        <w:pStyle w:val="20"/>
        <w:shd w:val="clear" w:color="auto" w:fill="auto"/>
        <w:spacing w:before="0" w:after="0" w:line="240" w:lineRule="auto"/>
        <w:ind w:firstLine="300"/>
        <w:rPr>
          <w:color w:val="000000" w:themeColor="text1"/>
        </w:rPr>
      </w:pPr>
      <w:r w:rsidRPr="00C83CBF">
        <w:rPr>
          <w:color w:val="000000" w:themeColor="text1"/>
        </w:rPr>
        <w:t>- учебный план разрабатывается на один или несколько различных профилей обучения (5 профилей): естественнонаучный, гуманитарный, социально- экономический, технологический, универсальный</w:t>
      </w:r>
      <w:r w:rsidR="004905C2" w:rsidRPr="00C83CBF">
        <w:rPr>
          <w:color w:val="000000" w:themeColor="text1"/>
        </w:rPr>
        <w:t>;</w:t>
      </w:r>
    </w:p>
    <w:p w:rsidR="004905C2" w:rsidRPr="00C83CBF" w:rsidRDefault="004905C2" w:rsidP="00AC0A28">
      <w:pPr>
        <w:pStyle w:val="20"/>
        <w:shd w:val="clear" w:color="auto" w:fill="auto"/>
        <w:spacing w:before="0" w:after="0" w:line="240" w:lineRule="auto"/>
        <w:ind w:firstLine="300"/>
        <w:rPr>
          <w:color w:val="000000" w:themeColor="text1"/>
        </w:rPr>
      </w:pPr>
      <w:r w:rsidRPr="00C83CBF">
        <w:rPr>
          <w:color w:val="000000" w:themeColor="text1"/>
        </w:rPr>
        <w:t>- учебный план профиля обучения и (или) инд</w:t>
      </w:r>
      <w:r w:rsidRPr="00C83CBF">
        <w:rPr>
          <w:rFonts w:eastAsia="Calibri"/>
          <w:color w:val="000000" w:themeColor="text1"/>
        </w:rPr>
        <w:t>ив</w:t>
      </w:r>
      <w:r w:rsidRPr="00C83CBF">
        <w:rPr>
          <w:color w:val="000000" w:themeColor="text1"/>
        </w:rPr>
        <w:t xml:space="preserve">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ФГОС СОО, 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4905C2" w:rsidRPr="00C83CBF" w:rsidRDefault="004905C2" w:rsidP="00AC0A28">
      <w:pPr>
        <w:pStyle w:val="20"/>
        <w:shd w:val="clear" w:color="auto" w:fill="auto"/>
        <w:spacing w:before="0" w:after="0" w:line="240" w:lineRule="auto"/>
        <w:ind w:firstLine="300"/>
        <w:rPr>
          <w:color w:val="000000" w:themeColor="text1"/>
        </w:rPr>
      </w:pPr>
      <w:r w:rsidRPr="00C83CBF">
        <w:rPr>
          <w:color w:val="000000" w:themeColor="text1"/>
        </w:rPr>
        <w:t>- учебный план предусматривает изучение обязательных учебных предметов: общих для включения во все учебные планы учебных предметов, в том числе на углубленном уровне, учебных предметов по выбору из обязательных предметных областей, дополнительных учебных предметов, курсов по выбору;</w:t>
      </w:r>
    </w:p>
    <w:p w:rsidR="004905C2" w:rsidRPr="00C83CBF" w:rsidRDefault="004905C2" w:rsidP="00AC0A28">
      <w:pPr>
        <w:pStyle w:val="20"/>
        <w:shd w:val="clear" w:color="auto" w:fill="auto"/>
        <w:spacing w:before="0" w:after="0" w:line="240" w:lineRule="auto"/>
        <w:ind w:firstLine="300"/>
        <w:rPr>
          <w:color w:val="000000" w:themeColor="text1"/>
        </w:rPr>
      </w:pPr>
      <w:r w:rsidRPr="00C83CBF">
        <w:rPr>
          <w:color w:val="000000" w:themeColor="text1"/>
        </w:rPr>
        <w:t>- обязательными для включе</w:t>
      </w:r>
      <w:r w:rsidRPr="00C83CBF">
        <w:rPr>
          <w:rFonts w:eastAsia="Calibri"/>
          <w:color w:val="000000" w:themeColor="text1"/>
        </w:rPr>
        <w:t>ни</w:t>
      </w:r>
      <w:r w:rsidRPr="00C83CBF">
        <w:rPr>
          <w:color w:val="000000" w:themeColor="text1"/>
        </w:rPr>
        <w:t>я во все учебные планы являются следующие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4905C2" w:rsidRPr="00C83CBF" w:rsidRDefault="004905C2" w:rsidP="00AC0A28">
      <w:pPr>
        <w:pStyle w:val="20"/>
        <w:shd w:val="clear" w:color="auto" w:fill="auto"/>
        <w:spacing w:before="0" w:after="0" w:line="240" w:lineRule="auto"/>
        <w:ind w:firstLine="600"/>
        <w:rPr>
          <w:color w:val="000000" w:themeColor="text1"/>
        </w:rPr>
      </w:pPr>
      <w:r w:rsidRPr="00C83CBF">
        <w:rPr>
          <w:color w:val="000000" w:themeColor="text1"/>
        </w:rPr>
        <w:t xml:space="preserve">Согласно требованиям ФГОС СОО образовательные организации должны выбрать соответствующий профиль для осуществления своей учебной деятельности. </w:t>
      </w:r>
    </w:p>
    <w:p w:rsidR="003D56E2" w:rsidRPr="00C83CBF" w:rsidRDefault="003D56E2" w:rsidP="00AC0A28">
      <w:pPr>
        <w:pStyle w:val="20"/>
        <w:shd w:val="clear" w:color="auto" w:fill="auto"/>
        <w:spacing w:before="0" w:after="0" w:line="240" w:lineRule="auto"/>
        <w:ind w:firstLine="340"/>
        <w:rPr>
          <w:color w:val="000000" w:themeColor="text1"/>
        </w:rPr>
      </w:pPr>
      <w:r w:rsidRPr="00C83CBF">
        <w:rPr>
          <w:rStyle w:val="22"/>
          <w:i w:val="0"/>
          <w:color w:val="000000" w:themeColor="text1"/>
        </w:rPr>
        <w:t>П</w:t>
      </w:r>
      <w:r w:rsidRPr="00C83CBF">
        <w:rPr>
          <w:color w:val="000000" w:themeColor="text1"/>
        </w:rPr>
        <w:t>еречень профилей является закрытым, следовательно, никаких иных профилей, кроме вышеперечисленных, образовательная организация реализовывать не может.</w:t>
      </w:r>
    </w:p>
    <w:p w:rsidR="00EB3A93" w:rsidRPr="00C83CBF" w:rsidRDefault="003D56E2" w:rsidP="00AC0A28">
      <w:pPr>
        <w:pStyle w:val="20"/>
        <w:shd w:val="clear" w:color="auto" w:fill="auto"/>
        <w:spacing w:before="0" w:after="0" w:line="240" w:lineRule="auto"/>
        <w:ind w:firstLine="460"/>
        <w:rPr>
          <w:color w:val="000000" w:themeColor="text1"/>
        </w:rPr>
      </w:pPr>
      <w:r w:rsidRPr="00C83CBF">
        <w:rPr>
          <w:color w:val="000000" w:themeColor="text1"/>
        </w:rPr>
        <w:t xml:space="preserve">Вместе с тем, образовательная организация самостоятельно определяет количество учебных планов одного или нескольких профилей обучения, которые будет реализовывать </w:t>
      </w:r>
      <w:r w:rsidR="00EB3A93" w:rsidRPr="00C83CBF">
        <w:rPr>
          <w:color w:val="000000" w:themeColor="text1"/>
        </w:rPr>
        <w:t>при наличии необходимых условий.</w:t>
      </w:r>
    </w:p>
    <w:p w:rsidR="003D56E2" w:rsidRPr="00C83CBF" w:rsidRDefault="00EB3A93" w:rsidP="00AC0A28">
      <w:pPr>
        <w:pStyle w:val="20"/>
        <w:shd w:val="clear" w:color="auto" w:fill="auto"/>
        <w:spacing w:before="0" w:after="0" w:line="240" w:lineRule="auto"/>
        <w:ind w:firstLine="460"/>
        <w:rPr>
          <w:rFonts w:eastAsia="+mn-ea"/>
          <w:color w:val="000000" w:themeColor="text1"/>
          <w:kern w:val="24"/>
          <w:lang w:eastAsia="ru-RU"/>
        </w:rPr>
      </w:pPr>
      <w:r w:rsidRPr="00C83CBF">
        <w:rPr>
          <w:rFonts w:eastAsia="+mn-ea"/>
          <w:color w:val="000000" w:themeColor="text1"/>
          <w:kern w:val="24"/>
          <w:lang w:eastAsia="ru-RU"/>
        </w:rPr>
        <w:t xml:space="preserve">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  В зависимости от  выбранного профиля учебные предметы изучаются на базовом или на углубленном уровне. </w:t>
      </w:r>
    </w:p>
    <w:p w:rsidR="00733A97" w:rsidRPr="00C83CBF" w:rsidRDefault="00733A97" w:rsidP="00AC0A28">
      <w:pPr>
        <w:pStyle w:val="20"/>
        <w:shd w:val="clear" w:color="auto" w:fill="auto"/>
        <w:spacing w:before="0" w:after="0" w:line="240" w:lineRule="auto"/>
        <w:ind w:firstLine="460"/>
        <w:rPr>
          <w:rFonts w:eastAsia="+mn-ea"/>
          <w:color w:val="000000" w:themeColor="text1"/>
          <w:kern w:val="24"/>
          <w:lang w:eastAsia="ru-RU"/>
        </w:rPr>
      </w:pPr>
    </w:p>
    <w:p w:rsidR="00EB3A93" w:rsidRPr="009C3C3F" w:rsidRDefault="00EB3A93" w:rsidP="00AC0A28">
      <w:pPr>
        <w:spacing w:after="0" w:line="240" w:lineRule="auto"/>
        <w:jc w:val="center"/>
        <w:rPr>
          <w:rFonts w:ascii="Times New Roman" w:hAnsi="Times New Roman" w:cs="Times New Roman"/>
          <w:b/>
          <w:color w:val="000000" w:themeColor="text1"/>
          <w:sz w:val="28"/>
          <w:szCs w:val="28"/>
        </w:rPr>
      </w:pPr>
      <w:r w:rsidRPr="009C3C3F">
        <w:rPr>
          <w:rFonts w:ascii="Times New Roman" w:hAnsi="Times New Roman" w:cs="Times New Roman"/>
          <w:b/>
          <w:color w:val="000000" w:themeColor="text1"/>
          <w:sz w:val="28"/>
          <w:szCs w:val="28"/>
        </w:rPr>
        <w:lastRenderedPageBreak/>
        <w:t>Пример распределения часов, в том числе, предметной области "Общественные науки" для последующего выбора предметов,</w:t>
      </w:r>
    </w:p>
    <w:p w:rsidR="009C3C3F" w:rsidRDefault="00EB3A93" w:rsidP="00AC0A28">
      <w:pPr>
        <w:spacing w:after="0" w:line="240" w:lineRule="auto"/>
        <w:jc w:val="center"/>
        <w:rPr>
          <w:rFonts w:ascii="Times New Roman" w:hAnsi="Times New Roman" w:cs="Times New Roman"/>
          <w:b/>
          <w:color w:val="000000" w:themeColor="text1"/>
          <w:sz w:val="28"/>
          <w:szCs w:val="28"/>
        </w:rPr>
      </w:pPr>
      <w:r w:rsidRPr="009C3C3F">
        <w:rPr>
          <w:rFonts w:ascii="Times New Roman" w:hAnsi="Times New Roman" w:cs="Times New Roman"/>
          <w:b/>
          <w:color w:val="000000" w:themeColor="text1"/>
          <w:sz w:val="28"/>
          <w:szCs w:val="28"/>
        </w:rPr>
        <w:t xml:space="preserve">изучаемых на базовом или углубленном уровне, представлен </w:t>
      </w:r>
    </w:p>
    <w:p w:rsidR="00EB3A93" w:rsidRPr="009C3C3F" w:rsidRDefault="00EB3A93" w:rsidP="00AC0A28">
      <w:pPr>
        <w:spacing w:after="0" w:line="240" w:lineRule="auto"/>
        <w:jc w:val="center"/>
        <w:rPr>
          <w:rFonts w:ascii="Times New Roman" w:eastAsia="Times New Roman" w:hAnsi="Times New Roman" w:cs="Times New Roman"/>
          <w:b/>
          <w:color w:val="000000" w:themeColor="text1"/>
          <w:sz w:val="28"/>
          <w:szCs w:val="28"/>
          <w:highlight w:val="yellow"/>
        </w:rPr>
      </w:pPr>
      <w:r w:rsidRPr="009C3C3F">
        <w:rPr>
          <w:rFonts w:ascii="Times New Roman" w:hAnsi="Times New Roman" w:cs="Times New Roman"/>
          <w:b/>
          <w:color w:val="000000" w:themeColor="text1"/>
          <w:sz w:val="28"/>
          <w:szCs w:val="28"/>
        </w:rPr>
        <w:t>в ПООП СОО</w:t>
      </w:r>
      <w:r w:rsidRPr="009C3C3F">
        <w:rPr>
          <w:rFonts w:ascii="Times New Roman" w:hAnsi="Times New Roman" w:cs="Times New Roman"/>
          <w:b/>
          <w:color w:val="000000" w:themeColor="text1"/>
          <w:sz w:val="28"/>
          <w:szCs w:val="28"/>
          <w:vertAlign w:val="superscript"/>
        </w:rPr>
        <w:t xml:space="preserve">  </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EB3A93" w:rsidRPr="00C83CBF" w:rsidTr="00EB3A93">
        <w:tc>
          <w:tcPr>
            <w:tcW w:w="2127" w:type="dxa"/>
            <w:shd w:val="clear" w:color="auto" w:fill="auto"/>
          </w:tcPr>
          <w:p w:rsidR="00EB3A93" w:rsidRPr="00C83CBF" w:rsidRDefault="00EB3A93" w:rsidP="00AC0A28">
            <w:pPr>
              <w:spacing w:line="240" w:lineRule="auto"/>
              <w:jc w:val="center"/>
              <w:rPr>
                <w:rFonts w:ascii="Times New Roman" w:hAnsi="Times New Roman" w:cs="Times New Roman"/>
                <w:b/>
                <w:color w:val="000000" w:themeColor="text1"/>
                <w:sz w:val="24"/>
                <w:szCs w:val="24"/>
              </w:rPr>
            </w:pPr>
            <w:r w:rsidRPr="00C83CBF">
              <w:rPr>
                <w:rFonts w:ascii="Times New Roman" w:hAnsi="Times New Roman" w:cs="Times New Roman"/>
                <w:b/>
                <w:color w:val="000000" w:themeColor="text1"/>
                <w:sz w:val="24"/>
                <w:szCs w:val="24"/>
              </w:rPr>
              <w:t>Предметная область</w:t>
            </w:r>
          </w:p>
        </w:tc>
        <w:tc>
          <w:tcPr>
            <w:tcW w:w="2693" w:type="dxa"/>
            <w:shd w:val="clear" w:color="auto" w:fill="auto"/>
          </w:tcPr>
          <w:p w:rsidR="00EB3A93" w:rsidRPr="00C83CBF" w:rsidRDefault="00EB3A93" w:rsidP="00AC0A28">
            <w:pPr>
              <w:spacing w:line="240" w:lineRule="auto"/>
              <w:jc w:val="center"/>
              <w:rPr>
                <w:rFonts w:ascii="Times New Roman" w:hAnsi="Times New Roman" w:cs="Times New Roman"/>
                <w:b/>
                <w:color w:val="000000" w:themeColor="text1"/>
                <w:sz w:val="24"/>
                <w:szCs w:val="24"/>
              </w:rPr>
            </w:pPr>
            <w:r w:rsidRPr="00C83CBF">
              <w:rPr>
                <w:rFonts w:ascii="Times New Roman" w:hAnsi="Times New Roman" w:cs="Times New Roman"/>
                <w:b/>
                <w:color w:val="000000" w:themeColor="text1"/>
                <w:sz w:val="24"/>
                <w:szCs w:val="24"/>
              </w:rPr>
              <w:t>Учебные предметы Базовый уровень</w:t>
            </w:r>
          </w:p>
        </w:tc>
        <w:tc>
          <w:tcPr>
            <w:tcW w:w="1134" w:type="dxa"/>
            <w:shd w:val="clear" w:color="auto" w:fill="auto"/>
          </w:tcPr>
          <w:p w:rsidR="00EB3A93" w:rsidRPr="00C83CBF" w:rsidRDefault="00EB3A93" w:rsidP="00AC0A28">
            <w:pPr>
              <w:spacing w:line="240" w:lineRule="auto"/>
              <w:jc w:val="center"/>
              <w:rPr>
                <w:rFonts w:ascii="Times New Roman" w:hAnsi="Times New Roman" w:cs="Times New Roman"/>
                <w:b/>
                <w:color w:val="000000" w:themeColor="text1"/>
                <w:sz w:val="24"/>
                <w:szCs w:val="24"/>
              </w:rPr>
            </w:pPr>
            <w:r w:rsidRPr="00C83CBF">
              <w:rPr>
                <w:rFonts w:ascii="Times New Roman" w:hAnsi="Times New Roman" w:cs="Times New Roman"/>
                <w:b/>
                <w:color w:val="000000" w:themeColor="text1"/>
                <w:sz w:val="24"/>
                <w:szCs w:val="24"/>
              </w:rPr>
              <w:t>Кол-во часов</w:t>
            </w:r>
          </w:p>
        </w:tc>
        <w:tc>
          <w:tcPr>
            <w:tcW w:w="2681" w:type="dxa"/>
            <w:shd w:val="clear" w:color="auto" w:fill="auto"/>
          </w:tcPr>
          <w:p w:rsidR="00EB3A93" w:rsidRPr="00C83CBF" w:rsidRDefault="00EB3A93" w:rsidP="00AC0A28">
            <w:pPr>
              <w:spacing w:line="240" w:lineRule="auto"/>
              <w:jc w:val="center"/>
              <w:rPr>
                <w:rFonts w:ascii="Times New Roman" w:hAnsi="Times New Roman" w:cs="Times New Roman"/>
                <w:b/>
                <w:color w:val="000000" w:themeColor="text1"/>
                <w:sz w:val="24"/>
                <w:szCs w:val="24"/>
              </w:rPr>
            </w:pPr>
            <w:r w:rsidRPr="00C83CBF">
              <w:rPr>
                <w:rFonts w:ascii="Times New Roman" w:hAnsi="Times New Roman" w:cs="Times New Roman"/>
                <w:b/>
                <w:color w:val="000000" w:themeColor="text1"/>
                <w:sz w:val="24"/>
                <w:szCs w:val="24"/>
              </w:rPr>
              <w:t>Учебные предметы Углубленный уровень</w:t>
            </w:r>
          </w:p>
        </w:tc>
        <w:tc>
          <w:tcPr>
            <w:tcW w:w="879" w:type="dxa"/>
            <w:shd w:val="clear" w:color="auto" w:fill="auto"/>
          </w:tcPr>
          <w:p w:rsidR="00EB3A93" w:rsidRPr="00C83CBF" w:rsidRDefault="00EB3A93" w:rsidP="00AC0A28">
            <w:pPr>
              <w:spacing w:line="240" w:lineRule="auto"/>
              <w:jc w:val="center"/>
              <w:rPr>
                <w:rFonts w:ascii="Times New Roman" w:hAnsi="Times New Roman" w:cs="Times New Roman"/>
                <w:b/>
                <w:color w:val="000000" w:themeColor="text1"/>
                <w:sz w:val="24"/>
                <w:szCs w:val="24"/>
              </w:rPr>
            </w:pPr>
            <w:r w:rsidRPr="00C83CBF">
              <w:rPr>
                <w:rFonts w:ascii="Times New Roman" w:hAnsi="Times New Roman" w:cs="Times New Roman"/>
                <w:b/>
                <w:color w:val="000000" w:themeColor="text1"/>
                <w:sz w:val="24"/>
                <w:szCs w:val="24"/>
              </w:rPr>
              <w:t>Кол-во часов</w:t>
            </w:r>
          </w:p>
        </w:tc>
      </w:tr>
      <w:tr w:rsidR="00EB3A93" w:rsidRPr="00C83CBF" w:rsidTr="00EB3A93">
        <w:tc>
          <w:tcPr>
            <w:tcW w:w="2127" w:type="dxa"/>
            <w:vMerge w:val="restart"/>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Общественные науки</w:t>
            </w:r>
          </w:p>
        </w:tc>
        <w:tc>
          <w:tcPr>
            <w:tcW w:w="2693"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История</w:t>
            </w:r>
          </w:p>
        </w:tc>
        <w:tc>
          <w:tcPr>
            <w:tcW w:w="1134"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 xml:space="preserve">140 </w:t>
            </w:r>
          </w:p>
        </w:tc>
        <w:tc>
          <w:tcPr>
            <w:tcW w:w="2681"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История</w:t>
            </w:r>
          </w:p>
        </w:tc>
        <w:tc>
          <w:tcPr>
            <w:tcW w:w="879"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 xml:space="preserve">280 </w:t>
            </w:r>
          </w:p>
        </w:tc>
      </w:tr>
      <w:tr w:rsidR="00EB3A93" w:rsidRPr="00C83CBF" w:rsidTr="00EB3A93">
        <w:tc>
          <w:tcPr>
            <w:tcW w:w="2127" w:type="dxa"/>
            <w:vMerge/>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p>
        </w:tc>
        <w:tc>
          <w:tcPr>
            <w:tcW w:w="2693"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Россия в мире</w:t>
            </w:r>
          </w:p>
        </w:tc>
        <w:tc>
          <w:tcPr>
            <w:tcW w:w="1134"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140</w:t>
            </w:r>
          </w:p>
        </w:tc>
        <w:tc>
          <w:tcPr>
            <w:tcW w:w="2681"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p>
        </w:tc>
        <w:tc>
          <w:tcPr>
            <w:tcW w:w="879"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p>
        </w:tc>
      </w:tr>
      <w:tr w:rsidR="00EB3A93" w:rsidRPr="00C83CBF" w:rsidTr="00EB3A93">
        <w:tc>
          <w:tcPr>
            <w:tcW w:w="2127" w:type="dxa"/>
            <w:vMerge/>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p>
        </w:tc>
        <w:tc>
          <w:tcPr>
            <w:tcW w:w="2693"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География</w:t>
            </w:r>
          </w:p>
        </w:tc>
        <w:tc>
          <w:tcPr>
            <w:tcW w:w="1134"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70</w:t>
            </w:r>
          </w:p>
        </w:tc>
        <w:tc>
          <w:tcPr>
            <w:tcW w:w="2681"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География</w:t>
            </w:r>
          </w:p>
        </w:tc>
        <w:tc>
          <w:tcPr>
            <w:tcW w:w="879"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 xml:space="preserve">210 </w:t>
            </w:r>
          </w:p>
        </w:tc>
      </w:tr>
      <w:tr w:rsidR="00EB3A93" w:rsidRPr="00C83CBF" w:rsidTr="00EB3A93">
        <w:tc>
          <w:tcPr>
            <w:tcW w:w="2127" w:type="dxa"/>
            <w:vMerge/>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p>
        </w:tc>
        <w:tc>
          <w:tcPr>
            <w:tcW w:w="2693"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Экономика</w:t>
            </w:r>
          </w:p>
        </w:tc>
        <w:tc>
          <w:tcPr>
            <w:tcW w:w="1134"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35</w:t>
            </w:r>
          </w:p>
        </w:tc>
        <w:tc>
          <w:tcPr>
            <w:tcW w:w="2681"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Экономика</w:t>
            </w:r>
          </w:p>
        </w:tc>
        <w:tc>
          <w:tcPr>
            <w:tcW w:w="879"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 xml:space="preserve">140 </w:t>
            </w:r>
          </w:p>
        </w:tc>
      </w:tr>
      <w:tr w:rsidR="00EB3A93" w:rsidRPr="00C83CBF" w:rsidTr="00EB3A93">
        <w:tc>
          <w:tcPr>
            <w:tcW w:w="2127" w:type="dxa"/>
            <w:vMerge/>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p>
        </w:tc>
        <w:tc>
          <w:tcPr>
            <w:tcW w:w="2693"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Право</w:t>
            </w:r>
          </w:p>
        </w:tc>
        <w:tc>
          <w:tcPr>
            <w:tcW w:w="1134"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35</w:t>
            </w:r>
          </w:p>
        </w:tc>
        <w:tc>
          <w:tcPr>
            <w:tcW w:w="2681"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Право</w:t>
            </w:r>
          </w:p>
        </w:tc>
        <w:tc>
          <w:tcPr>
            <w:tcW w:w="879"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 xml:space="preserve">140 </w:t>
            </w:r>
          </w:p>
        </w:tc>
      </w:tr>
      <w:tr w:rsidR="00EB3A93" w:rsidRPr="00C83CBF" w:rsidTr="00EB3A93">
        <w:tc>
          <w:tcPr>
            <w:tcW w:w="2127" w:type="dxa"/>
            <w:vMerge/>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p>
        </w:tc>
        <w:tc>
          <w:tcPr>
            <w:tcW w:w="2693"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Обществознание</w:t>
            </w:r>
          </w:p>
        </w:tc>
        <w:tc>
          <w:tcPr>
            <w:tcW w:w="1134"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r w:rsidRPr="00C83CBF">
              <w:rPr>
                <w:rFonts w:ascii="Times New Roman" w:hAnsi="Times New Roman" w:cs="Times New Roman"/>
                <w:color w:val="000000" w:themeColor="text1"/>
                <w:sz w:val="24"/>
                <w:szCs w:val="24"/>
              </w:rPr>
              <w:t>140</w:t>
            </w:r>
          </w:p>
        </w:tc>
        <w:tc>
          <w:tcPr>
            <w:tcW w:w="2681"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p>
        </w:tc>
        <w:tc>
          <w:tcPr>
            <w:tcW w:w="879" w:type="dxa"/>
            <w:shd w:val="clear" w:color="auto" w:fill="auto"/>
          </w:tcPr>
          <w:p w:rsidR="00EB3A93" w:rsidRPr="00C83CBF" w:rsidRDefault="00EB3A93" w:rsidP="00AC0A28">
            <w:pPr>
              <w:spacing w:line="240" w:lineRule="auto"/>
              <w:rPr>
                <w:rFonts w:ascii="Times New Roman" w:hAnsi="Times New Roman" w:cs="Times New Roman"/>
                <w:color w:val="000000" w:themeColor="text1"/>
                <w:sz w:val="24"/>
                <w:szCs w:val="24"/>
              </w:rPr>
            </w:pPr>
          </w:p>
        </w:tc>
      </w:tr>
    </w:tbl>
    <w:p w:rsidR="00EB3A93" w:rsidRPr="00C83CBF" w:rsidRDefault="00EB3A93" w:rsidP="00AC0A28">
      <w:pPr>
        <w:pStyle w:val="aa"/>
        <w:spacing w:line="240" w:lineRule="auto"/>
        <w:rPr>
          <w:color w:val="000000" w:themeColor="text1"/>
          <w:sz w:val="28"/>
          <w:szCs w:val="28"/>
        </w:rPr>
      </w:pPr>
    </w:p>
    <w:p w:rsidR="00EB3A93" w:rsidRPr="00C83CBF" w:rsidRDefault="00EB3A93" w:rsidP="00AC0A28">
      <w:pPr>
        <w:pStyle w:val="aa"/>
        <w:spacing w:line="240" w:lineRule="auto"/>
        <w:ind w:left="0" w:firstLine="851"/>
        <w:rPr>
          <w:color w:val="000000" w:themeColor="text1"/>
          <w:sz w:val="28"/>
          <w:szCs w:val="28"/>
        </w:rPr>
      </w:pPr>
      <w:r w:rsidRPr="00C83CBF">
        <w:rPr>
          <w:color w:val="000000" w:themeColor="text1"/>
          <w:sz w:val="28"/>
          <w:szCs w:val="28"/>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w:t>
      </w:r>
    </w:p>
    <w:p w:rsidR="00151E47" w:rsidRPr="00C83CBF" w:rsidRDefault="004905C2" w:rsidP="00AC0A28">
      <w:pPr>
        <w:pStyle w:val="20"/>
        <w:shd w:val="clear" w:color="auto" w:fill="auto"/>
        <w:spacing w:before="0" w:after="0" w:line="240" w:lineRule="auto"/>
        <w:ind w:firstLine="460"/>
        <w:rPr>
          <w:color w:val="000000" w:themeColor="text1"/>
        </w:rPr>
      </w:pPr>
      <w:r w:rsidRPr="00C83CBF">
        <w:rPr>
          <w:color w:val="000000" w:themeColor="text1"/>
        </w:rPr>
        <w:t>Примерные учебные планы различных профилей представлены в организационном разделе ПООП СОО.</w:t>
      </w:r>
      <w:r w:rsidR="00EB3A93" w:rsidRPr="00C83CBF">
        <w:rPr>
          <w:rFonts w:eastAsia="+mn-ea"/>
          <w:color w:val="000000" w:themeColor="text1"/>
          <w:kern w:val="24"/>
          <w:lang w:eastAsia="ru-RU"/>
        </w:rPr>
        <w:t xml:space="preserve"> </w:t>
      </w:r>
      <w:r w:rsidRPr="00C83CBF">
        <w:rPr>
          <w:color w:val="000000" w:themeColor="text1"/>
        </w:rPr>
        <w:t>Они  подразумевают разную направленность и, соответственно, разное содержание и количество часов на изучение предметов предметной области "Общественные науки".</w:t>
      </w:r>
      <w:r w:rsidR="00EB3A93" w:rsidRPr="00C83CBF">
        <w:rPr>
          <w:color w:val="000000" w:themeColor="text1"/>
        </w:rPr>
        <w:t xml:space="preserve">  </w:t>
      </w:r>
      <w:r w:rsidR="00151E47" w:rsidRPr="00C83CBF">
        <w:rPr>
          <w:color w:val="000000" w:themeColor="text1"/>
        </w:rPr>
        <w:t xml:space="preserve">На базовом уровне изучение  общественно-научных предметов предусмотрено в рамках технологического и естественно-научного профилей. </w:t>
      </w:r>
    </w:p>
    <w:p w:rsidR="00151E47" w:rsidRPr="00C83CBF" w:rsidRDefault="00151E47" w:rsidP="00AC0A28">
      <w:pPr>
        <w:pStyle w:val="20"/>
        <w:shd w:val="clear" w:color="auto" w:fill="auto"/>
        <w:spacing w:before="0" w:after="0" w:line="240" w:lineRule="auto"/>
        <w:ind w:firstLine="540"/>
        <w:rPr>
          <w:color w:val="000000" w:themeColor="text1"/>
        </w:rPr>
      </w:pPr>
      <w:r w:rsidRPr="00C83CBF">
        <w:rPr>
          <w:color w:val="000000" w:themeColor="text1"/>
        </w:rPr>
        <w:t>Гуманитарный профиль ориентирован на такие сферы деятельности как педагогика, психология, общественные отношения. В данном профиле для изучения на углубленном уровне выбираются учебные предметы преимущественно из предметных областей «Русский язык и литература», «Иностранные языки» и «Общественные науки».</w:t>
      </w:r>
    </w:p>
    <w:p w:rsidR="00151E47" w:rsidRPr="00C83CBF" w:rsidRDefault="00151E47" w:rsidP="00AC0A28">
      <w:pPr>
        <w:pStyle w:val="20"/>
        <w:shd w:val="clear" w:color="auto" w:fill="auto"/>
        <w:spacing w:before="0" w:after="0" w:line="240" w:lineRule="auto"/>
        <w:ind w:firstLine="620"/>
        <w:rPr>
          <w:color w:val="000000" w:themeColor="text1"/>
        </w:rPr>
      </w:pPr>
      <w:r w:rsidRPr="00C83CBF">
        <w:rPr>
          <w:color w:val="000000" w:themeColor="text1"/>
        </w:rPr>
        <w:t>Социально-экономический профиль ориентирован на профессии, связанные с социальной сферой, финансами и экономикой, с обработкой информации в таких сферах деятельности как управление, работа с финансами, предпринимательство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«Математика и информатика» и «Общественные науки».</w:t>
      </w:r>
    </w:p>
    <w:p w:rsidR="00151E47" w:rsidRPr="00C83CBF" w:rsidRDefault="00151E47" w:rsidP="00AC0A28">
      <w:pPr>
        <w:pStyle w:val="20"/>
        <w:shd w:val="clear" w:color="auto" w:fill="auto"/>
        <w:spacing w:before="0" w:after="0" w:line="240" w:lineRule="auto"/>
        <w:ind w:firstLine="460"/>
        <w:rPr>
          <w:color w:val="000000" w:themeColor="text1"/>
        </w:rPr>
      </w:pPr>
      <w:r w:rsidRPr="00C83CBF">
        <w:rPr>
          <w:color w:val="000000" w:themeColor="text1"/>
        </w:rPr>
        <w:t>Универсальный профиль позволяет ограничиться базовым уровнем изучения учебных предметов (не требует изучения предметов на углубленном уровне), однако ученик может выбрать учебные предметы на углубленном уровне.</w:t>
      </w:r>
    </w:p>
    <w:p w:rsidR="004905C2" w:rsidRPr="00C83CBF" w:rsidRDefault="009C3C3F" w:rsidP="00AC0A28">
      <w:pPr>
        <w:pStyle w:val="20"/>
        <w:shd w:val="clear" w:color="auto" w:fill="auto"/>
        <w:spacing w:before="0" w:after="0" w:line="240" w:lineRule="auto"/>
        <w:ind w:firstLine="460"/>
        <w:rPr>
          <w:color w:val="000000" w:themeColor="text1"/>
        </w:rPr>
      </w:pPr>
      <w:r>
        <w:rPr>
          <w:color w:val="000000" w:themeColor="text1"/>
        </w:rPr>
        <w:t xml:space="preserve">Данный </w:t>
      </w:r>
      <w:r w:rsidR="00151E47" w:rsidRPr="00C83CBF">
        <w:rPr>
          <w:color w:val="000000" w:themeColor="text1"/>
        </w:rPr>
        <w:t xml:space="preserve"> профиль ориентирован, в первую очер</w:t>
      </w:r>
      <w:r>
        <w:rPr>
          <w:color w:val="000000" w:themeColor="text1"/>
        </w:rPr>
        <w:t>едь, на обучающихся, чей выбор "не вписывается"</w:t>
      </w:r>
      <w:r w:rsidR="00151E47" w:rsidRPr="00C83CBF">
        <w:rPr>
          <w:color w:val="000000" w:themeColor="text1"/>
        </w:rPr>
        <w:t xml:space="preserve"> в рамки заданных выше профилей.  </w:t>
      </w:r>
    </w:p>
    <w:p w:rsidR="007B4AAF" w:rsidRPr="00C83CBF" w:rsidRDefault="007B4AAF" w:rsidP="00AC0A28">
      <w:pPr>
        <w:pStyle w:val="20"/>
        <w:shd w:val="clear" w:color="auto" w:fill="auto"/>
        <w:spacing w:before="0" w:after="0" w:line="240" w:lineRule="auto"/>
        <w:ind w:firstLine="460"/>
        <w:rPr>
          <w:color w:val="000000" w:themeColor="text1"/>
        </w:rPr>
      </w:pPr>
    </w:p>
    <w:p w:rsidR="00257C7B" w:rsidRPr="00C83CBF" w:rsidRDefault="007B5489" w:rsidP="00AC0A28">
      <w:pPr>
        <w:pStyle w:val="20"/>
        <w:shd w:val="clear" w:color="auto" w:fill="auto"/>
        <w:spacing w:before="0" w:after="0" w:line="240" w:lineRule="auto"/>
        <w:ind w:firstLine="600"/>
        <w:jc w:val="center"/>
        <w:rPr>
          <w:b/>
          <w:color w:val="000000" w:themeColor="text1"/>
        </w:rPr>
      </w:pPr>
      <w:r w:rsidRPr="00C83CBF">
        <w:rPr>
          <w:b/>
          <w:color w:val="000000" w:themeColor="text1"/>
        </w:rPr>
        <w:t xml:space="preserve">Особенности </w:t>
      </w:r>
      <w:r w:rsidR="00257C7B" w:rsidRPr="00C83CBF">
        <w:rPr>
          <w:b/>
          <w:color w:val="000000" w:themeColor="text1"/>
        </w:rPr>
        <w:t>организации исторического образования</w:t>
      </w:r>
      <w:r w:rsidRPr="00C83CBF">
        <w:rPr>
          <w:b/>
          <w:color w:val="000000" w:themeColor="text1"/>
        </w:rPr>
        <w:t xml:space="preserve"> </w:t>
      </w:r>
      <w:r w:rsidR="006E4FBA" w:rsidRPr="00C83CBF">
        <w:rPr>
          <w:b/>
          <w:color w:val="000000" w:themeColor="text1"/>
        </w:rPr>
        <w:t xml:space="preserve">на </w:t>
      </w:r>
      <w:r w:rsidRPr="00C83CBF">
        <w:rPr>
          <w:b/>
          <w:color w:val="000000" w:themeColor="text1"/>
        </w:rPr>
        <w:t>уровне СОО</w:t>
      </w:r>
    </w:p>
    <w:p w:rsidR="007B4AAF" w:rsidRPr="00C83CBF" w:rsidRDefault="007B4AAF" w:rsidP="00AC0A28">
      <w:pPr>
        <w:pStyle w:val="20"/>
        <w:shd w:val="clear" w:color="auto" w:fill="auto"/>
        <w:spacing w:before="0" w:after="0" w:line="240" w:lineRule="auto"/>
        <w:ind w:firstLine="600"/>
        <w:jc w:val="center"/>
        <w:rPr>
          <w:b/>
          <w:color w:val="000000" w:themeColor="text1"/>
        </w:rPr>
      </w:pPr>
    </w:p>
    <w:p w:rsidR="007B4AAF" w:rsidRPr="00C83CBF" w:rsidRDefault="007B4AAF" w:rsidP="00AC0A28">
      <w:pPr>
        <w:pStyle w:val="20"/>
        <w:shd w:val="clear" w:color="auto" w:fill="auto"/>
        <w:spacing w:before="0" w:after="0" w:line="240" w:lineRule="auto"/>
        <w:ind w:firstLine="600"/>
        <w:rPr>
          <w:color w:val="000000" w:themeColor="text1"/>
        </w:rPr>
      </w:pPr>
      <w:r w:rsidRPr="00C83CBF">
        <w:rPr>
          <w:color w:val="000000" w:themeColor="text1"/>
        </w:rPr>
        <w:t xml:space="preserve">«История» - обязательный учебный курс для всех профилей обучения. Базовый предмет «история» может быть заменён на интегрированный курс «Россия в мире». </w:t>
      </w:r>
    </w:p>
    <w:p w:rsidR="007B4AAF" w:rsidRPr="00C83CBF" w:rsidRDefault="007B4AAF" w:rsidP="00AC0A28">
      <w:pPr>
        <w:pStyle w:val="20"/>
        <w:shd w:val="clear" w:color="auto" w:fill="auto"/>
        <w:spacing w:before="0" w:after="0" w:line="240" w:lineRule="auto"/>
        <w:ind w:firstLine="600"/>
        <w:jc w:val="center"/>
        <w:rPr>
          <w:b/>
          <w:color w:val="000000" w:themeColor="text1"/>
        </w:rPr>
      </w:pPr>
    </w:p>
    <w:p w:rsidR="00257C7B" w:rsidRPr="00C83CBF" w:rsidRDefault="00257C7B" w:rsidP="00AC0A28">
      <w:pPr>
        <w:pStyle w:val="20"/>
        <w:shd w:val="clear" w:color="auto" w:fill="auto"/>
        <w:spacing w:before="0" w:after="0" w:line="240" w:lineRule="auto"/>
        <w:ind w:firstLine="600"/>
        <w:jc w:val="center"/>
        <w:rPr>
          <w:b/>
          <w:color w:val="000000" w:themeColor="text1"/>
        </w:rPr>
      </w:pPr>
      <w:r w:rsidRPr="00C83CBF">
        <w:rPr>
          <w:b/>
          <w:color w:val="000000" w:themeColor="text1"/>
        </w:rPr>
        <w:t>Предмет "История"</w:t>
      </w:r>
    </w:p>
    <w:p w:rsidR="007B4AAF" w:rsidRPr="00C83CBF" w:rsidRDefault="007B4AAF" w:rsidP="00AC0A28">
      <w:pPr>
        <w:pStyle w:val="20"/>
        <w:shd w:val="clear" w:color="auto" w:fill="auto"/>
        <w:spacing w:before="0" w:after="0" w:line="240" w:lineRule="auto"/>
        <w:ind w:firstLine="600"/>
        <w:jc w:val="center"/>
        <w:rPr>
          <w:b/>
          <w:color w:val="000000" w:themeColor="text1"/>
        </w:rPr>
      </w:pPr>
    </w:p>
    <w:p w:rsidR="007B5489" w:rsidRPr="00C83CBF" w:rsidRDefault="00484EC9" w:rsidP="00AC0A28">
      <w:pPr>
        <w:pStyle w:val="20"/>
        <w:shd w:val="clear" w:color="auto" w:fill="auto"/>
        <w:spacing w:before="0" w:after="0" w:line="240" w:lineRule="auto"/>
        <w:ind w:firstLine="600"/>
        <w:rPr>
          <w:color w:val="000000" w:themeColor="text1"/>
        </w:rPr>
      </w:pPr>
      <w:r w:rsidRPr="00C83CBF">
        <w:rPr>
          <w:color w:val="000000" w:themeColor="text1"/>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84EC9" w:rsidRPr="00C83CBF" w:rsidRDefault="00484EC9" w:rsidP="00AC0A28">
      <w:pPr>
        <w:pStyle w:val="20"/>
        <w:shd w:val="clear" w:color="auto" w:fill="auto"/>
        <w:spacing w:before="0" w:after="0" w:line="240" w:lineRule="auto"/>
        <w:ind w:firstLine="601"/>
        <w:rPr>
          <w:color w:val="000000" w:themeColor="text1"/>
        </w:rPr>
      </w:pPr>
      <w:r w:rsidRPr="00C83CBF">
        <w:rPr>
          <w:color w:val="000000" w:themeColor="text1"/>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7B5489" w:rsidRPr="00C83CBF" w:rsidRDefault="00F25199" w:rsidP="00AC0A28">
      <w:pPr>
        <w:pStyle w:val="20"/>
        <w:shd w:val="clear" w:color="auto" w:fill="auto"/>
        <w:spacing w:before="0" w:after="0" w:line="240" w:lineRule="auto"/>
        <w:ind w:firstLine="600"/>
        <w:rPr>
          <w:color w:val="000000" w:themeColor="text1"/>
        </w:rPr>
      </w:pPr>
      <w:r w:rsidRPr="00C83CBF">
        <w:rPr>
          <w:color w:val="000000" w:themeColor="text1"/>
        </w:rPr>
        <w:t>Концепцией нового учебно-методического комплекса по отечественной истории задана модель, при которой изучение истории России строится по линейной системе с 5 по 10 классы. Л</w:t>
      </w:r>
      <w:r w:rsidR="007B5489" w:rsidRPr="00C83CBF">
        <w:rPr>
          <w:color w:val="000000" w:themeColor="text1"/>
        </w:rPr>
        <w:t>инейн</w:t>
      </w:r>
      <w:r w:rsidR="007717F9" w:rsidRPr="00C83CBF">
        <w:rPr>
          <w:color w:val="000000" w:themeColor="text1"/>
        </w:rPr>
        <w:t>ая</w:t>
      </w:r>
      <w:r w:rsidR="007B5489" w:rsidRPr="00C83CBF">
        <w:rPr>
          <w:color w:val="000000" w:themeColor="text1"/>
        </w:rPr>
        <w:t xml:space="preserve"> структур</w:t>
      </w:r>
      <w:r w:rsidR="007717F9" w:rsidRPr="00C83CBF">
        <w:rPr>
          <w:color w:val="000000" w:themeColor="text1"/>
        </w:rPr>
        <w:t>а</w:t>
      </w:r>
      <w:r w:rsidR="007B5489" w:rsidRPr="00C83CBF">
        <w:rPr>
          <w:color w:val="000000" w:themeColor="text1"/>
        </w:rPr>
        <w:t xml:space="preserve"> исторического образования</w:t>
      </w:r>
      <w:r w:rsidR="007717F9" w:rsidRPr="00C83CBF">
        <w:rPr>
          <w:color w:val="000000" w:themeColor="text1"/>
        </w:rPr>
        <w:t xml:space="preserve"> имеет завершение в 10 классе, изучением истории ХХ века: </w:t>
      </w:r>
    </w:p>
    <w:p w:rsidR="007717F9" w:rsidRPr="00C83CBF" w:rsidRDefault="007717F9" w:rsidP="00AC0A28">
      <w:pPr>
        <w:pStyle w:val="20"/>
        <w:shd w:val="clear" w:color="auto" w:fill="auto"/>
        <w:spacing w:before="0" w:after="0" w:line="240" w:lineRule="auto"/>
        <w:ind w:firstLine="600"/>
        <w:rPr>
          <w:color w:val="000000" w:themeColor="text1"/>
        </w:rPr>
      </w:pPr>
    </w:p>
    <w:tbl>
      <w:tblPr>
        <w:tblW w:w="0" w:type="auto"/>
        <w:tblLayout w:type="fixed"/>
        <w:tblCellMar>
          <w:left w:w="10" w:type="dxa"/>
          <w:right w:w="10" w:type="dxa"/>
        </w:tblCellMar>
        <w:tblLook w:val="0000" w:firstRow="0" w:lastRow="0" w:firstColumn="0" w:lastColumn="0" w:noHBand="0" w:noVBand="0"/>
      </w:tblPr>
      <w:tblGrid>
        <w:gridCol w:w="1238"/>
        <w:gridCol w:w="4159"/>
        <w:gridCol w:w="3905"/>
      </w:tblGrid>
      <w:tr w:rsidR="007717F9" w:rsidRPr="00C83CBF" w:rsidTr="007717F9">
        <w:trPr>
          <w:trHeight w:hRule="exact" w:val="571"/>
        </w:trPr>
        <w:tc>
          <w:tcPr>
            <w:tcW w:w="1238" w:type="dxa"/>
            <w:tcBorders>
              <w:top w:val="single" w:sz="4" w:space="0" w:color="auto"/>
              <w:left w:val="single" w:sz="4" w:space="0" w:color="auto"/>
              <w:bottom w:val="single" w:sz="4" w:space="0" w:color="auto"/>
            </w:tcBorders>
            <w:shd w:val="clear" w:color="auto" w:fill="FFFFFF"/>
            <w:vAlign w:val="center"/>
          </w:tcPr>
          <w:p w:rsidR="007717F9" w:rsidRPr="00C83CBF" w:rsidRDefault="007717F9" w:rsidP="00AC0A28">
            <w:pPr>
              <w:pStyle w:val="20"/>
              <w:shd w:val="clear" w:color="auto" w:fill="auto"/>
              <w:spacing w:before="0" w:after="0" w:line="240" w:lineRule="auto"/>
              <w:jc w:val="center"/>
              <w:rPr>
                <w:color w:val="000000" w:themeColor="text1"/>
              </w:rPr>
            </w:pPr>
            <w:r w:rsidRPr="00C83CBF">
              <w:rPr>
                <w:rStyle w:val="212pt"/>
                <w:color w:val="000000" w:themeColor="text1"/>
              </w:rPr>
              <w:t>10</w:t>
            </w:r>
          </w:p>
        </w:tc>
        <w:tc>
          <w:tcPr>
            <w:tcW w:w="4159" w:type="dxa"/>
            <w:tcBorders>
              <w:top w:val="single" w:sz="4" w:space="0" w:color="auto"/>
              <w:left w:val="single" w:sz="4" w:space="0" w:color="auto"/>
              <w:bottom w:val="single" w:sz="4" w:space="0" w:color="auto"/>
            </w:tcBorders>
            <w:shd w:val="clear" w:color="auto" w:fill="FFFFFF"/>
            <w:vAlign w:val="center"/>
          </w:tcPr>
          <w:p w:rsidR="007717F9" w:rsidRPr="00C83CBF" w:rsidRDefault="007717F9" w:rsidP="00AC0A28">
            <w:pPr>
              <w:pStyle w:val="20"/>
              <w:shd w:val="clear" w:color="auto" w:fill="auto"/>
              <w:spacing w:before="0" w:after="0" w:line="240" w:lineRule="auto"/>
              <w:rPr>
                <w:color w:val="000000" w:themeColor="text1"/>
              </w:rPr>
            </w:pPr>
            <w:r w:rsidRPr="00C83CBF">
              <w:rPr>
                <w:rStyle w:val="212pt"/>
                <w:color w:val="000000" w:themeColor="text1"/>
              </w:rPr>
              <w:t>Всеобщая история XX века</w:t>
            </w:r>
          </w:p>
        </w:tc>
        <w:tc>
          <w:tcPr>
            <w:tcW w:w="3905" w:type="dxa"/>
            <w:tcBorders>
              <w:top w:val="single" w:sz="4" w:space="0" w:color="auto"/>
              <w:left w:val="single" w:sz="4" w:space="0" w:color="auto"/>
              <w:bottom w:val="single" w:sz="4" w:space="0" w:color="auto"/>
              <w:right w:val="single" w:sz="4" w:space="0" w:color="auto"/>
            </w:tcBorders>
            <w:shd w:val="clear" w:color="auto" w:fill="FFFFFF"/>
            <w:vAlign w:val="center"/>
          </w:tcPr>
          <w:p w:rsidR="007717F9" w:rsidRPr="00C83CBF" w:rsidRDefault="007717F9" w:rsidP="00AC0A28">
            <w:pPr>
              <w:pStyle w:val="20"/>
              <w:shd w:val="clear" w:color="auto" w:fill="auto"/>
              <w:spacing w:before="0" w:after="0" w:line="240" w:lineRule="auto"/>
              <w:rPr>
                <w:color w:val="000000" w:themeColor="text1"/>
              </w:rPr>
            </w:pPr>
            <w:r w:rsidRPr="00C83CBF">
              <w:rPr>
                <w:rStyle w:val="212pt"/>
                <w:color w:val="000000" w:themeColor="text1"/>
              </w:rPr>
              <w:t>История России XX- начала ХХ</w:t>
            </w:r>
            <w:r w:rsidRPr="00C83CBF">
              <w:rPr>
                <w:rStyle w:val="212pt"/>
                <w:color w:val="000000" w:themeColor="text1"/>
                <w:lang w:val="en-US"/>
              </w:rPr>
              <w:t>I</w:t>
            </w:r>
            <w:r w:rsidRPr="00C83CBF">
              <w:rPr>
                <w:rStyle w:val="212pt"/>
                <w:color w:val="000000" w:themeColor="text1"/>
              </w:rPr>
              <w:t xml:space="preserve"> века </w:t>
            </w:r>
          </w:p>
        </w:tc>
      </w:tr>
    </w:tbl>
    <w:p w:rsidR="007717F9" w:rsidRPr="00C83CBF" w:rsidRDefault="00F25199" w:rsidP="00AC0A28">
      <w:pPr>
        <w:pStyle w:val="20"/>
        <w:shd w:val="clear" w:color="auto" w:fill="auto"/>
        <w:spacing w:before="0" w:after="0" w:line="240" w:lineRule="auto"/>
        <w:ind w:firstLine="600"/>
        <w:rPr>
          <w:color w:val="000000" w:themeColor="text1"/>
        </w:rPr>
      </w:pPr>
      <w:r w:rsidRPr="00C83CBF">
        <w:rPr>
          <w:color w:val="000000" w:themeColor="text1"/>
        </w:rPr>
        <w:t xml:space="preserve">Согласно Концепции нового учебно-методического комплекса по отечественной истории и ИКС обучение истории завершается в 10 классе. </w:t>
      </w:r>
      <w:r w:rsidR="00733A97" w:rsidRPr="00C83CBF">
        <w:rPr>
          <w:color w:val="000000" w:themeColor="text1"/>
        </w:rPr>
        <w:t xml:space="preserve"> </w:t>
      </w:r>
      <w:r w:rsidRPr="00C83CBF">
        <w:rPr>
          <w:color w:val="000000" w:themeColor="text1"/>
        </w:rPr>
        <w:t>В 11 классе возможны несколько вариантов изучения истории, а также их сочетание.</w:t>
      </w:r>
    </w:p>
    <w:p w:rsidR="00F25199" w:rsidRPr="00C83CBF" w:rsidRDefault="00F25199" w:rsidP="00AC0A28">
      <w:pPr>
        <w:pStyle w:val="20"/>
        <w:shd w:val="clear" w:color="auto" w:fill="auto"/>
        <w:spacing w:before="0" w:after="0" w:line="240" w:lineRule="auto"/>
        <w:ind w:firstLine="600"/>
        <w:rPr>
          <w:color w:val="000000" w:themeColor="text1"/>
        </w:rPr>
      </w:pPr>
      <w:r w:rsidRPr="00C83CBF">
        <w:rPr>
          <w:color w:val="000000" w:themeColor="text1"/>
        </w:rPr>
        <w:t xml:space="preserve">Это может быть: </w:t>
      </w:r>
    </w:p>
    <w:p w:rsidR="00F25199" w:rsidRPr="00C83CBF" w:rsidRDefault="00F25199" w:rsidP="00AC0A28">
      <w:pPr>
        <w:pStyle w:val="20"/>
        <w:shd w:val="clear" w:color="auto" w:fill="auto"/>
        <w:spacing w:before="0" w:after="0" w:line="240" w:lineRule="auto"/>
        <w:ind w:firstLine="600"/>
        <w:rPr>
          <w:color w:val="000000" w:themeColor="text1"/>
        </w:rPr>
      </w:pPr>
      <w:r w:rsidRPr="00C83CBF">
        <w:rPr>
          <w:color w:val="000000" w:themeColor="text1"/>
        </w:rPr>
        <w:t xml:space="preserve">- завершение курса Всеобщей и Истории России с акцентом на события XXI в., подведение обобщающих итогов; </w:t>
      </w:r>
    </w:p>
    <w:p w:rsidR="00F25199" w:rsidRPr="00C83CBF" w:rsidRDefault="00F31651" w:rsidP="00AC0A28">
      <w:pPr>
        <w:pStyle w:val="20"/>
        <w:shd w:val="clear" w:color="auto" w:fill="auto"/>
        <w:spacing w:before="0" w:after="0" w:line="240" w:lineRule="auto"/>
        <w:ind w:firstLine="600"/>
        <w:rPr>
          <w:color w:val="000000" w:themeColor="text1"/>
        </w:rPr>
      </w:pPr>
      <w:r w:rsidRPr="00C83CBF">
        <w:rPr>
          <w:color w:val="000000" w:themeColor="text1"/>
        </w:rPr>
        <w:t xml:space="preserve">- </w:t>
      </w:r>
      <w:r w:rsidR="00F25199" w:rsidRPr="00C83CBF">
        <w:rPr>
          <w:color w:val="000000" w:themeColor="text1"/>
        </w:rPr>
        <w:t xml:space="preserve">комплексный и синхронизированный по проблемному принципу курс истории, позволяющий осуществить обзорные экскурсы по пройденному ранее материалу, с акцентом на интересы обучающихся или наиболее актуальные проблемы современности (например, история миграций, история науки и техники, история спорта и т.д.); </w:t>
      </w:r>
    </w:p>
    <w:p w:rsidR="0012592D" w:rsidRPr="00C83CBF" w:rsidRDefault="00F31651" w:rsidP="00AC0A28">
      <w:pPr>
        <w:pStyle w:val="20"/>
        <w:shd w:val="clear" w:color="auto" w:fill="auto"/>
        <w:spacing w:before="0" w:after="0" w:line="240" w:lineRule="auto"/>
        <w:ind w:firstLine="600"/>
        <w:rPr>
          <w:color w:val="000000" w:themeColor="text1"/>
        </w:rPr>
      </w:pPr>
      <w:r w:rsidRPr="00C83CBF">
        <w:rPr>
          <w:color w:val="000000" w:themeColor="text1"/>
        </w:rPr>
        <w:t xml:space="preserve">- </w:t>
      </w:r>
      <w:r w:rsidR="00F25199" w:rsidRPr="00C83CBF">
        <w:rPr>
          <w:color w:val="000000" w:themeColor="text1"/>
        </w:rPr>
        <w:t>обучение основам источниковедения философии и теории истории с увеличением самостоятельной познавательной деятельности обучающихся.</w:t>
      </w:r>
    </w:p>
    <w:p w:rsidR="00733A97" w:rsidRPr="00C83CBF" w:rsidRDefault="00733A97" w:rsidP="00AC0A28">
      <w:pPr>
        <w:pStyle w:val="20"/>
        <w:shd w:val="clear" w:color="auto" w:fill="auto"/>
        <w:spacing w:before="0" w:after="0" w:line="240" w:lineRule="auto"/>
        <w:ind w:firstLine="600"/>
        <w:rPr>
          <w:color w:val="000000" w:themeColor="text1"/>
        </w:rPr>
      </w:pPr>
      <w:r w:rsidRPr="00C83CBF">
        <w:rPr>
          <w:color w:val="000000" w:themeColor="text1"/>
        </w:rPr>
        <w:t>Историческое образование может быть продолжено в рамках элективных курсов, направленных на конкретизацию, систематизацию,  обобщение исторического материала, разработанных и реализуемых образовательной организацией, в части  ученого плана, формируемой участниками образовательных отношений</w:t>
      </w:r>
      <w:r w:rsidR="009C3C3F">
        <w:rPr>
          <w:color w:val="000000" w:themeColor="text1"/>
        </w:rPr>
        <w:t>.</w:t>
      </w:r>
      <w:r w:rsidRPr="00C83CBF">
        <w:rPr>
          <w:color w:val="000000" w:themeColor="text1"/>
        </w:rPr>
        <w:t xml:space="preserve"> </w:t>
      </w:r>
    </w:p>
    <w:p w:rsidR="007717F9" w:rsidRPr="00C83CBF" w:rsidRDefault="0012592D" w:rsidP="00AC0A28">
      <w:pPr>
        <w:pStyle w:val="20"/>
        <w:shd w:val="clear" w:color="auto" w:fill="auto"/>
        <w:spacing w:before="0" w:after="0" w:line="240" w:lineRule="auto"/>
        <w:ind w:firstLine="600"/>
        <w:rPr>
          <w:color w:val="000000" w:themeColor="text1"/>
        </w:rPr>
      </w:pPr>
      <w:r w:rsidRPr="00C83CBF">
        <w:rPr>
          <w:color w:val="000000" w:themeColor="text1"/>
        </w:rPr>
        <w:t xml:space="preserve">При проектировании </w:t>
      </w:r>
      <w:r w:rsidR="007B5489" w:rsidRPr="00C83CBF">
        <w:rPr>
          <w:color w:val="000000" w:themeColor="text1"/>
        </w:rPr>
        <w:t xml:space="preserve"> </w:t>
      </w:r>
      <w:r w:rsidRPr="00C83CBF">
        <w:rPr>
          <w:color w:val="000000" w:themeColor="text1"/>
        </w:rPr>
        <w:t>образовательной программы на уровне СОО важно  учитывать, что в</w:t>
      </w:r>
      <w:r w:rsidR="007717F9" w:rsidRPr="00C83CBF">
        <w:rPr>
          <w:bCs/>
          <w:color w:val="000000" w:themeColor="text1"/>
        </w:rPr>
        <w:t xml:space="preserve"> соответствии с требованиями Федерального закона «Об образовании в Российской Федерации», </w:t>
      </w:r>
      <w:r w:rsidR="007717F9" w:rsidRPr="00C83CBF">
        <w:rPr>
          <w:color w:val="000000" w:themeColor="text1"/>
        </w:rPr>
        <w:t>ФГОС СОО</w:t>
      </w:r>
      <w:r w:rsidR="007717F9" w:rsidRPr="00C83CBF">
        <w:rPr>
          <w:bCs/>
          <w:color w:val="000000" w:themeColor="text1"/>
        </w:rPr>
        <w:t xml:space="preserve">, </w:t>
      </w:r>
      <w:r w:rsidR="007717F9" w:rsidRPr="006573A8">
        <w:rPr>
          <w:bCs/>
          <w:color w:val="000000" w:themeColor="text1"/>
        </w:rPr>
        <w:t>главной целью</w:t>
      </w:r>
      <w:r w:rsidR="007717F9" w:rsidRPr="00C83CBF">
        <w:rPr>
          <w:bCs/>
          <w:color w:val="000000" w:themeColor="text1"/>
        </w:rPr>
        <w:t xml:space="preserve"> школьного </w:t>
      </w:r>
      <w:r w:rsidR="007717F9" w:rsidRPr="00C83CBF">
        <w:rPr>
          <w:bCs/>
          <w:color w:val="000000" w:themeColor="text1"/>
        </w:rPr>
        <w:lastRenderedPageBreak/>
        <w:t>исторического образования</w:t>
      </w:r>
      <w:r w:rsidR="007717F9" w:rsidRPr="00C83CBF">
        <w:rPr>
          <w:color w:val="000000" w:themeColor="text1"/>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Основными задачами реализации программы учебного предмета «История» (базовый уровень) в старшей школе являются:</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4) овладение навыками проектной деятельности и исторической реконструкции с привлечением различных источников;</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5) формирование умений вести диалог, обосновывать свою точку зрения в дискуссии по исторической тематике.</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Задачами реализации примерной образовательной программы учебного предмета «История» (углубленный уровень) являются:</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1) формирование знаний о месте и роли исторической науки в системе научных дисциплин, представлений об историографии;</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2) овладение системными историческими знаниями, понимание места и роли России в мировой истории;</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4) формирование умений оценивать различные исторические версии.</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 xml:space="preserve">идея преемственности исторических периодов, в т. ч. </w:t>
      </w:r>
      <w:r w:rsidRPr="00C83CBF">
        <w:rPr>
          <w:iCs/>
          <w:color w:val="000000" w:themeColor="text1"/>
          <w:szCs w:val="28"/>
        </w:rPr>
        <w:t>непрерывности</w:t>
      </w:r>
      <w:r w:rsidRPr="00C83CBF">
        <w:rPr>
          <w:color w:val="000000" w:themeColor="text1"/>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 xml:space="preserve">рассмотрение истории России как </w:t>
      </w:r>
      <w:r w:rsidRPr="00C83CBF">
        <w:rPr>
          <w:iCs/>
          <w:color w:val="000000" w:themeColor="text1"/>
          <w:szCs w:val="28"/>
        </w:rPr>
        <w:t>неотъемлемой части мирового исторического процесса</w:t>
      </w:r>
      <w:r w:rsidRPr="00C83CBF">
        <w:rPr>
          <w:color w:val="000000" w:themeColor="text1"/>
          <w:szCs w:val="28"/>
        </w:rPr>
        <w:t xml:space="preserve">, понимание особенностей ее развития, места и роли в мировой истории и в современном мире; </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 xml:space="preserve">ценности гражданского общества – верховенство права, социальная солидарность, безопасность, свобода и ответственность; </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 xml:space="preserve">общественное согласие и уважение как необходимое условие взаимодействия государств и народов в Новейшей истории. </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познавательное значение российской, региональной и мировой истории;</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формирование требований к каждой ступени непрерывного исторического образования на протяжении всей жизни.</w:t>
      </w:r>
    </w:p>
    <w:p w:rsidR="007717F9" w:rsidRPr="00C83CBF" w:rsidRDefault="007717F9"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принцип научности, определяющий соответствие учебных единиц основным результатам научных исследований;</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 xml:space="preserve">многофакторный подход к освещению истории всех сторон жизни государства и общества; </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17F9" w:rsidRPr="00C83CBF" w:rsidRDefault="007717F9" w:rsidP="00AC0A28">
      <w:pPr>
        <w:pStyle w:val="a"/>
        <w:spacing w:line="240" w:lineRule="auto"/>
        <w:ind w:firstLine="709"/>
        <w:rPr>
          <w:color w:val="000000" w:themeColor="text1"/>
          <w:szCs w:val="28"/>
        </w:rPr>
      </w:pPr>
      <w:r w:rsidRPr="00C83CBF">
        <w:rPr>
          <w:color w:val="000000" w:themeColor="text1"/>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7201D" w:rsidRPr="00C83CBF" w:rsidRDefault="0012592D" w:rsidP="00AC0A28">
      <w:pPr>
        <w:spacing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 xml:space="preserve">Содержание курса истории на уровне СОО определено ПООП СОО. Оно включает  изучение вопросов "Всеобщей истории"  -  новейшей  мира и "Истории России </w:t>
      </w:r>
      <w:r w:rsidRPr="00C83CBF">
        <w:rPr>
          <w:rFonts w:ascii="Times New Roman" w:hAnsi="Times New Roman" w:cs="Times New Roman"/>
          <w:color w:val="000000" w:themeColor="text1"/>
          <w:sz w:val="28"/>
          <w:szCs w:val="28"/>
          <w:lang w:val="en-US"/>
        </w:rPr>
        <w:t>XX</w:t>
      </w:r>
      <w:r w:rsidRPr="00C83CBF">
        <w:rPr>
          <w:rFonts w:ascii="Times New Roman" w:hAnsi="Times New Roman" w:cs="Times New Roman"/>
          <w:color w:val="000000" w:themeColor="text1"/>
          <w:sz w:val="28"/>
          <w:szCs w:val="28"/>
        </w:rPr>
        <w:t xml:space="preserve"> – начала </w:t>
      </w:r>
      <w:r w:rsidRPr="00C83CBF">
        <w:rPr>
          <w:rFonts w:ascii="Times New Roman" w:hAnsi="Times New Roman" w:cs="Times New Roman"/>
          <w:color w:val="000000" w:themeColor="text1"/>
          <w:sz w:val="28"/>
          <w:szCs w:val="28"/>
          <w:lang w:val="en-US"/>
        </w:rPr>
        <w:t>XXI</w:t>
      </w:r>
      <w:r w:rsidRPr="00C83CBF">
        <w:rPr>
          <w:rFonts w:ascii="Times New Roman" w:hAnsi="Times New Roman" w:cs="Times New Roman"/>
          <w:color w:val="000000" w:themeColor="text1"/>
          <w:sz w:val="28"/>
          <w:szCs w:val="28"/>
        </w:rPr>
        <w:t xml:space="preserve"> века</w:t>
      </w:r>
      <w:r w:rsidR="0057201D" w:rsidRPr="00C83CBF">
        <w:rPr>
          <w:rFonts w:ascii="Times New Roman" w:hAnsi="Times New Roman" w:cs="Times New Roman"/>
          <w:color w:val="000000" w:themeColor="text1"/>
          <w:sz w:val="28"/>
          <w:szCs w:val="28"/>
        </w:rPr>
        <w:t xml:space="preserve">" </w:t>
      </w:r>
      <w:r w:rsidRPr="00C83CBF">
        <w:rPr>
          <w:rFonts w:ascii="Times New Roman" w:hAnsi="Times New Roman" w:cs="Times New Roman"/>
          <w:color w:val="000000" w:themeColor="text1"/>
          <w:sz w:val="28"/>
          <w:szCs w:val="28"/>
        </w:rPr>
        <w:t xml:space="preserve"> с событий</w:t>
      </w:r>
      <w:r w:rsidR="0057201D" w:rsidRPr="00C83CBF">
        <w:rPr>
          <w:rFonts w:ascii="Times New Roman" w:hAnsi="Times New Roman" w:cs="Times New Roman"/>
          <w:color w:val="000000" w:themeColor="text1"/>
          <w:sz w:val="28"/>
          <w:szCs w:val="28"/>
        </w:rPr>
        <w:t xml:space="preserve"> </w:t>
      </w:r>
      <w:r w:rsidRPr="00C83CBF">
        <w:rPr>
          <w:rFonts w:ascii="Times New Roman" w:hAnsi="Times New Roman" w:cs="Times New Roman"/>
          <w:color w:val="000000" w:themeColor="text1"/>
          <w:sz w:val="28"/>
          <w:szCs w:val="28"/>
        </w:rPr>
        <w:t xml:space="preserve"> Первой мировой войны. </w:t>
      </w:r>
      <w:r w:rsidR="0057201D" w:rsidRPr="00C83CBF">
        <w:rPr>
          <w:rFonts w:ascii="Times New Roman" w:hAnsi="Times New Roman" w:cs="Times New Roman"/>
          <w:color w:val="000000" w:themeColor="text1"/>
          <w:sz w:val="28"/>
          <w:szCs w:val="28"/>
        </w:rPr>
        <w:t xml:space="preserve"> При распределении учебных часов на курсы "Всеобщей истории" и "Истории России", большее количество учебного времени следует отдавать на изучение вопросов отечественной истории</w:t>
      </w:r>
      <w:r w:rsidR="00257C7B" w:rsidRPr="00C83CBF">
        <w:rPr>
          <w:rFonts w:ascii="Times New Roman" w:hAnsi="Times New Roman" w:cs="Times New Roman"/>
          <w:color w:val="000000" w:themeColor="text1"/>
          <w:sz w:val="28"/>
          <w:szCs w:val="28"/>
        </w:rPr>
        <w:t xml:space="preserve">,  </w:t>
      </w:r>
      <w:r w:rsidR="0057201D" w:rsidRPr="00C83CBF">
        <w:rPr>
          <w:rFonts w:ascii="Times New Roman" w:hAnsi="Times New Roman" w:cs="Times New Roman"/>
          <w:color w:val="000000" w:themeColor="text1"/>
          <w:sz w:val="28"/>
          <w:szCs w:val="28"/>
        </w:rPr>
        <w:t xml:space="preserve">включать в </w:t>
      </w:r>
      <w:r w:rsidR="00257C7B" w:rsidRPr="00C83CBF">
        <w:rPr>
          <w:rFonts w:ascii="Times New Roman" w:hAnsi="Times New Roman" w:cs="Times New Roman"/>
          <w:color w:val="000000" w:themeColor="text1"/>
          <w:sz w:val="28"/>
          <w:szCs w:val="28"/>
        </w:rPr>
        <w:t>ее содержание</w:t>
      </w:r>
      <w:r w:rsidR="0057201D" w:rsidRPr="00C83CBF">
        <w:rPr>
          <w:rFonts w:ascii="Times New Roman" w:hAnsi="Times New Roman" w:cs="Times New Roman"/>
          <w:color w:val="000000" w:themeColor="text1"/>
          <w:sz w:val="28"/>
          <w:szCs w:val="28"/>
        </w:rPr>
        <w:t xml:space="preserve"> этно-культурный компонент</w:t>
      </w:r>
      <w:r w:rsidR="00257C7B" w:rsidRPr="00C83CBF">
        <w:rPr>
          <w:rFonts w:ascii="Times New Roman" w:hAnsi="Times New Roman" w:cs="Times New Roman"/>
          <w:color w:val="000000" w:themeColor="text1"/>
          <w:sz w:val="28"/>
          <w:szCs w:val="28"/>
        </w:rPr>
        <w:t xml:space="preserve">, </w:t>
      </w:r>
      <w:r w:rsidR="0057201D" w:rsidRPr="00C83CBF">
        <w:rPr>
          <w:rFonts w:ascii="Times New Roman" w:hAnsi="Times New Roman" w:cs="Times New Roman"/>
          <w:color w:val="000000" w:themeColor="text1"/>
          <w:sz w:val="28"/>
          <w:szCs w:val="28"/>
        </w:rPr>
        <w:t xml:space="preserve"> широко использовать исторические источники различного характера, организовыва</w:t>
      </w:r>
      <w:r w:rsidR="00257C7B" w:rsidRPr="00C83CBF">
        <w:rPr>
          <w:rFonts w:ascii="Times New Roman" w:hAnsi="Times New Roman" w:cs="Times New Roman"/>
          <w:color w:val="000000" w:themeColor="text1"/>
          <w:sz w:val="28"/>
          <w:szCs w:val="28"/>
        </w:rPr>
        <w:t>ть</w:t>
      </w:r>
      <w:r w:rsidR="0057201D" w:rsidRPr="00C83CBF">
        <w:rPr>
          <w:rFonts w:ascii="Times New Roman" w:hAnsi="Times New Roman" w:cs="Times New Roman"/>
          <w:color w:val="000000" w:themeColor="text1"/>
          <w:sz w:val="28"/>
          <w:szCs w:val="28"/>
        </w:rPr>
        <w:t xml:space="preserve"> научно-исследовательскую и проектную деятельность обучающихся.</w:t>
      </w:r>
    </w:p>
    <w:p w:rsidR="00F31651" w:rsidRPr="00C83CBF" w:rsidRDefault="00257C7B"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Прим</w:t>
      </w:r>
      <w:r w:rsidR="00F31651" w:rsidRPr="00C83CBF">
        <w:rPr>
          <w:rFonts w:ascii="Times New Roman" w:hAnsi="Times New Roman" w:cs="Times New Roman"/>
          <w:color w:val="000000" w:themeColor="text1"/>
          <w:sz w:val="28"/>
          <w:szCs w:val="28"/>
        </w:rPr>
        <w:t>ер распределения учебных часов</w:t>
      </w:r>
      <w:r w:rsidRPr="00C83CBF">
        <w:rPr>
          <w:rFonts w:ascii="Times New Roman" w:hAnsi="Times New Roman" w:cs="Times New Roman"/>
          <w:color w:val="000000" w:themeColor="text1"/>
          <w:sz w:val="28"/>
          <w:szCs w:val="28"/>
        </w:rPr>
        <w:t xml:space="preserve">: </w:t>
      </w:r>
    </w:p>
    <w:p w:rsidR="00F31651" w:rsidRPr="00C83CBF" w:rsidRDefault="00F31651"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10 класс.</w:t>
      </w:r>
    </w:p>
    <w:p w:rsidR="00F31651" w:rsidRPr="00C83CBF" w:rsidRDefault="00F31651"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 xml:space="preserve"> Базовый уровень: Всеобщая история  - 28 часов, История России  - 42</w:t>
      </w:r>
      <w:r w:rsidR="00733A97" w:rsidRPr="00C83CBF">
        <w:rPr>
          <w:rFonts w:ascii="Times New Roman" w:hAnsi="Times New Roman" w:cs="Times New Roman"/>
          <w:color w:val="000000" w:themeColor="text1"/>
          <w:sz w:val="28"/>
          <w:szCs w:val="28"/>
        </w:rPr>
        <w:t>(44 часа)</w:t>
      </w:r>
      <w:r w:rsidRPr="00C83CBF">
        <w:rPr>
          <w:rFonts w:ascii="Times New Roman" w:hAnsi="Times New Roman" w:cs="Times New Roman"/>
          <w:color w:val="000000" w:themeColor="text1"/>
          <w:sz w:val="28"/>
          <w:szCs w:val="28"/>
        </w:rPr>
        <w:t xml:space="preserve"> часа; </w:t>
      </w:r>
    </w:p>
    <w:p w:rsidR="00F31651" w:rsidRPr="00C83CBF" w:rsidRDefault="00F31651"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Углубленный уровень: Всеобщая история - 56 часов, История России  - 84 часа;</w:t>
      </w:r>
    </w:p>
    <w:p w:rsidR="00F31651" w:rsidRPr="00C83CBF" w:rsidRDefault="00F31651"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11 класс.</w:t>
      </w:r>
    </w:p>
    <w:p w:rsidR="00733A97" w:rsidRPr="00C83CBF" w:rsidRDefault="00D4107B" w:rsidP="00AC0A2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Базовый уровень:  завершающе - </w:t>
      </w:r>
      <w:r w:rsidR="00F31651" w:rsidRPr="00C83CBF">
        <w:rPr>
          <w:rFonts w:ascii="Times New Roman" w:hAnsi="Times New Roman" w:cs="Times New Roman"/>
          <w:color w:val="000000" w:themeColor="text1"/>
          <w:sz w:val="28"/>
          <w:szCs w:val="28"/>
        </w:rPr>
        <w:t xml:space="preserve">обобщающий курс истории </w:t>
      </w:r>
      <w:r w:rsidR="00733A97" w:rsidRPr="00C83CBF">
        <w:rPr>
          <w:rFonts w:ascii="Times New Roman" w:hAnsi="Times New Roman" w:cs="Times New Roman"/>
          <w:b/>
          <w:color w:val="000000" w:themeColor="text1"/>
          <w:sz w:val="28"/>
          <w:szCs w:val="28"/>
        </w:rPr>
        <w:t>или</w:t>
      </w:r>
      <w:r w:rsidR="00733A97" w:rsidRPr="00C83CBF">
        <w:rPr>
          <w:rFonts w:ascii="Times New Roman" w:hAnsi="Times New Roman" w:cs="Times New Roman"/>
          <w:color w:val="000000" w:themeColor="text1"/>
          <w:sz w:val="28"/>
          <w:szCs w:val="28"/>
        </w:rPr>
        <w:t xml:space="preserve"> элективные курсы, разработанные образовательной организацией - 68 часов</w:t>
      </w:r>
      <w:r w:rsidR="00F31651" w:rsidRPr="00C83CBF">
        <w:rPr>
          <w:rFonts w:ascii="Times New Roman" w:hAnsi="Times New Roman" w:cs="Times New Roman"/>
          <w:color w:val="000000" w:themeColor="text1"/>
          <w:sz w:val="28"/>
          <w:szCs w:val="28"/>
        </w:rPr>
        <w:t xml:space="preserve">; </w:t>
      </w:r>
    </w:p>
    <w:p w:rsidR="00D77504" w:rsidRPr="00C83CBF" w:rsidRDefault="00F31651"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Углубленный уровень: повторительно-обобщающий курс «История России» - с древнейших времен до начала Первой мировой войны»  - 136 часов.</w:t>
      </w:r>
    </w:p>
    <w:p w:rsidR="00033185" w:rsidRPr="00C83CBF" w:rsidRDefault="00033185" w:rsidP="00AC0A28">
      <w:pPr>
        <w:spacing w:line="240" w:lineRule="auto"/>
        <w:ind w:firstLine="709"/>
        <w:jc w:val="center"/>
        <w:rPr>
          <w:rFonts w:ascii="Times New Roman" w:hAnsi="Times New Roman" w:cs="Times New Roman"/>
          <w:b/>
          <w:color w:val="000000" w:themeColor="text1"/>
          <w:sz w:val="28"/>
          <w:szCs w:val="28"/>
        </w:rPr>
      </w:pPr>
      <w:r w:rsidRPr="00C83CBF">
        <w:rPr>
          <w:rFonts w:ascii="Times New Roman" w:hAnsi="Times New Roman" w:cs="Times New Roman"/>
          <w:b/>
          <w:color w:val="000000" w:themeColor="text1"/>
          <w:sz w:val="28"/>
          <w:szCs w:val="28"/>
        </w:rPr>
        <w:lastRenderedPageBreak/>
        <w:t>Предмет "Россия в мире"</w:t>
      </w:r>
    </w:p>
    <w:p w:rsidR="00033185" w:rsidRPr="00C83CBF" w:rsidRDefault="00033185" w:rsidP="00AC0A28">
      <w:pPr>
        <w:spacing w:after="0" w:line="240" w:lineRule="auto"/>
        <w:ind w:firstLine="851"/>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 xml:space="preserve">Предмет «Россия в мире» изучается на уровне среднего общего образования в качестве учебного предмета в 10–11-х классах. </w:t>
      </w:r>
    </w:p>
    <w:p w:rsidR="00033185" w:rsidRPr="00C83CBF" w:rsidRDefault="00033185" w:rsidP="00AC0A28">
      <w:pPr>
        <w:spacing w:after="0" w:line="240" w:lineRule="auto"/>
        <w:ind w:firstLine="851"/>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033185" w:rsidRPr="00C83CBF" w:rsidRDefault="00033185" w:rsidP="00AC0A28">
      <w:pPr>
        <w:pStyle w:val="20"/>
        <w:shd w:val="clear" w:color="auto" w:fill="auto"/>
        <w:spacing w:before="0" w:after="0" w:line="240" w:lineRule="auto"/>
        <w:ind w:firstLine="600"/>
        <w:rPr>
          <w:color w:val="000000" w:themeColor="text1"/>
        </w:rPr>
      </w:pPr>
      <w:r w:rsidRPr="00C83CBF">
        <w:rPr>
          <w:color w:val="000000" w:themeColor="text1"/>
        </w:rPr>
        <w:t xml:space="preserve">При выборе курса для реализации, образовательным организациям следует учитывать, что курс "Россия в мире"  не обеспечивает завершение линейного изучения истории.  </w:t>
      </w:r>
    </w:p>
    <w:p w:rsidR="00033185" w:rsidRPr="00C83CBF" w:rsidRDefault="00033185" w:rsidP="006573A8">
      <w:pPr>
        <w:spacing w:after="0" w:line="240" w:lineRule="auto"/>
        <w:ind w:firstLine="567"/>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 xml:space="preserve">Курс "Россия в мире"  предлагает проблемно-тематическое изучение прошлого  в соответствии с требованиями историко-культурного стандарта и не подразумевает строго хронологического принципа преподавания истории. </w:t>
      </w:r>
    </w:p>
    <w:p w:rsidR="00033185" w:rsidRPr="00C83CBF" w:rsidRDefault="00033185" w:rsidP="006573A8">
      <w:pPr>
        <w:spacing w:after="0" w:line="240" w:lineRule="auto"/>
        <w:rPr>
          <w:rFonts w:ascii="Times New Roman" w:hAnsi="Times New Roman" w:cs="Times New Roman"/>
          <w:color w:val="000000" w:themeColor="text1"/>
          <w:sz w:val="28"/>
          <w:szCs w:val="28"/>
        </w:rPr>
      </w:pPr>
      <w:r w:rsidRPr="00C83CBF">
        <w:rPr>
          <w:color w:val="000000" w:themeColor="text1"/>
        </w:rPr>
        <w:t xml:space="preserve"> </w:t>
      </w:r>
      <w:r w:rsidR="006573A8">
        <w:rPr>
          <w:color w:val="000000" w:themeColor="text1"/>
        </w:rPr>
        <w:t xml:space="preserve">         </w:t>
      </w:r>
      <w:r w:rsidRPr="00C83CBF">
        <w:rPr>
          <w:rFonts w:ascii="Times New Roman" w:hAnsi="Times New Roman" w:cs="Times New Roman"/>
          <w:color w:val="000000" w:themeColor="text1"/>
          <w:sz w:val="28"/>
          <w:szCs w:val="28"/>
        </w:rPr>
        <w:t xml:space="preserve">Основными задачами реализации программы учебного предмета «Россия в мире» (базовый уровень) являются: </w:t>
      </w:r>
    </w:p>
    <w:p w:rsidR="00033185" w:rsidRPr="00C83CBF" w:rsidRDefault="00033185" w:rsidP="006573A8">
      <w:pPr>
        <w:numPr>
          <w:ilvl w:val="1"/>
          <w:numId w:val="10"/>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033185" w:rsidRPr="00C83CBF" w:rsidRDefault="00033185" w:rsidP="00AC0A28">
      <w:pPr>
        <w:numPr>
          <w:ilvl w:val="1"/>
          <w:numId w:val="10"/>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033185" w:rsidRPr="00C83CBF" w:rsidRDefault="00033185" w:rsidP="00AC0A28">
      <w:pPr>
        <w:numPr>
          <w:ilvl w:val="1"/>
          <w:numId w:val="10"/>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формирование взгляда на современный мир с точки зрения интересов России, понимания ее прошлого и настоящего;</w:t>
      </w:r>
    </w:p>
    <w:p w:rsidR="00033185" w:rsidRPr="00C83CBF" w:rsidRDefault="00033185" w:rsidP="00AC0A28">
      <w:pPr>
        <w:numPr>
          <w:ilvl w:val="1"/>
          <w:numId w:val="10"/>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033185" w:rsidRPr="00C83CBF" w:rsidRDefault="00033185" w:rsidP="00AC0A28">
      <w:pPr>
        <w:numPr>
          <w:ilvl w:val="1"/>
          <w:numId w:val="10"/>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033185" w:rsidRPr="00C83CBF" w:rsidRDefault="00033185" w:rsidP="00AC0A28">
      <w:pPr>
        <w:numPr>
          <w:ilvl w:val="1"/>
          <w:numId w:val="10"/>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33185" w:rsidRPr="00C83CBF" w:rsidRDefault="00033185" w:rsidP="00AC0A28">
      <w:pPr>
        <w:numPr>
          <w:ilvl w:val="1"/>
          <w:numId w:val="10"/>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33185" w:rsidRPr="00C83CBF" w:rsidRDefault="00033185" w:rsidP="00AC0A28">
      <w:pPr>
        <w:numPr>
          <w:ilvl w:val="1"/>
          <w:numId w:val="10"/>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484EC9" w:rsidRPr="00C83CBF" w:rsidRDefault="00033185" w:rsidP="00AC0A28">
      <w:pPr>
        <w:numPr>
          <w:ilvl w:val="1"/>
          <w:numId w:val="10"/>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84EC9" w:rsidRPr="00C83CBF" w:rsidRDefault="00484EC9" w:rsidP="00AC0A28">
      <w:pPr>
        <w:suppressAutoHyphens/>
        <w:spacing w:after="0" w:line="240" w:lineRule="auto"/>
        <w:ind w:left="709"/>
        <w:contextualSpacing/>
        <w:jc w:val="both"/>
        <w:rPr>
          <w:rFonts w:ascii="Times New Roman" w:hAnsi="Times New Roman" w:cs="Times New Roman"/>
          <w:color w:val="000000" w:themeColor="text1"/>
          <w:sz w:val="28"/>
          <w:szCs w:val="28"/>
        </w:rPr>
      </w:pPr>
    </w:p>
    <w:p w:rsidR="007B4AAF" w:rsidRPr="00C83CBF" w:rsidRDefault="00484EC9" w:rsidP="00AC0A28">
      <w:pPr>
        <w:suppressAutoHyphens/>
        <w:spacing w:after="0" w:line="240" w:lineRule="auto"/>
        <w:ind w:left="709"/>
        <w:contextualSpacing/>
        <w:jc w:val="both"/>
        <w:rPr>
          <w:rFonts w:ascii="Times New Roman" w:hAnsi="Times New Roman" w:cs="Times New Roman"/>
          <w:b/>
          <w:color w:val="000000" w:themeColor="text1"/>
          <w:sz w:val="28"/>
          <w:szCs w:val="28"/>
        </w:rPr>
      </w:pPr>
      <w:r w:rsidRPr="00C83CBF">
        <w:rPr>
          <w:rFonts w:ascii="Times New Roman" w:hAnsi="Times New Roman" w:cs="Times New Roman"/>
          <w:b/>
          <w:color w:val="000000" w:themeColor="text1"/>
          <w:sz w:val="28"/>
          <w:szCs w:val="28"/>
        </w:rPr>
        <w:lastRenderedPageBreak/>
        <w:t>Учебники, рекомендованные к исполь</w:t>
      </w:r>
      <w:r w:rsidR="007B4AAF" w:rsidRPr="00C83CBF">
        <w:rPr>
          <w:rFonts w:ascii="Times New Roman" w:hAnsi="Times New Roman" w:cs="Times New Roman"/>
          <w:b/>
          <w:color w:val="000000" w:themeColor="text1"/>
          <w:sz w:val="28"/>
          <w:szCs w:val="28"/>
        </w:rPr>
        <w:t>зованию при изучении предметов "История" и "Россия в мире"</w:t>
      </w:r>
      <w:r w:rsidRPr="00C83CBF">
        <w:rPr>
          <w:rFonts w:ascii="Times New Roman" w:hAnsi="Times New Roman" w:cs="Times New Roman"/>
          <w:b/>
          <w:color w:val="000000" w:themeColor="text1"/>
          <w:sz w:val="28"/>
          <w:szCs w:val="28"/>
        </w:rPr>
        <w:t xml:space="preserve"> на уровне СОО</w:t>
      </w:r>
    </w:p>
    <w:p w:rsidR="007B4AAF" w:rsidRPr="00C83CBF" w:rsidRDefault="007B4AAF" w:rsidP="00AC0A28">
      <w:pPr>
        <w:suppressAutoHyphens/>
        <w:spacing w:after="0" w:line="240" w:lineRule="auto"/>
        <w:ind w:left="709"/>
        <w:contextualSpacing/>
        <w:jc w:val="both"/>
        <w:rPr>
          <w:rFonts w:ascii="Times New Roman" w:hAnsi="Times New Roman" w:cs="Times New Roman"/>
          <w:b/>
          <w:color w:val="000000" w:themeColor="text1"/>
          <w:sz w:val="28"/>
          <w:szCs w:val="28"/>
        </w:rPr>
      </w:pPr>
    </w:p>
    <w:p w:rsidR="007B4AAF" w:rsidRPr="00C83CBF" w:rsidRDefault="007B4AAF" w:rsidP="00AC0A28">
      <w:pPr>
        <w:suppressAutoHyphens/>
        <w:spacing w:after="0" w:line="240" w:lineRule="auto"/>
        <w:ind w:left="709"/>
        <w:contextualSpacing/>
        <w:jc w:val="center"/>
        <w:rPr>
          <w:rFonts w:ascii="Times New Roman" w:hAnsi="Times New Roman" w:cs="Times New Roman"/>
          <w:b/>
          <w:color w:val="000000" w:themeColor="text1"/>
          <w:sz w:val="28"/>
          <w:szCs w:val="28"/>
        </w:rPr>
      </w:pPr>
      <w:r w:rsidRPr="00C83CBF">
        <w:rPr>
          <w:rFonts w:ascii="Times New Roman" w:hAnsi="Times New Roman" w:cs="Times New Roman"/>
          <w:b/>
          <w:color w:val="000000" w:themeColor="text1"/>
          <w:sz w:val="28"/>
          <w:szCs w:val="28"/>
        </w:rPr>
        <w:t>"История"</w:t>
      </w:r>
    </w:p>
    <w:p w:rsidR="00484EC9" w:rsidRPr="00C83CBF" w:rsidRDefault="00484EC9" w:rsidP="00AC0A28">
      <w:pPr>
        <w:suppressAutoHyphens/>
        <w:spacing w:after="0" w:line="240" w:lineRule="auto"/>
        <w:ind w:left="709"/>
        <w:contextualSpacing/>
        <w:jc w:val="both"/>
        <w:rPr>
          <w:rFonts w:ascii="Times New Roman" w:hAnsi="Times New Roman" w:cs="Times New Roman"/>
          <w:color w:val="000000" w:themeColor="text1"/>
          <w:sz w:val="28"/>
          <w:szCs w:val="28"/>
        </w:rPr>
      </w:pPr>
    </w:p>
    <w:tbl>
      <w:tblPr>
        <w:tblStyle w:val="a4"/>
        <w:tblW w:w="0" w:type="auto"/>
        <w:tblInd w:w="108" w:type="dxa"/>
        <w:tblLayout w:type="fixed"/>
        <w:tblLook w:val="04A0" w:firstRow="1" w:lastRow="0" w:firstColumn="1" w:lastColumn="0" w:noHBand="0" w:noVBand="1"/>
      </w:tblPr>
      <w:tblGrid>
        <w:gridCol w:w="2800"/>
        <w:gridCol w:w="744"/>
        <w:gridCol w:w="142"/>
        <w:gridCol w:w="3544"/>
        <w:gridCol w:w="141"/>
        <w:gridCol w:w="2092"/>
      </w:tblGrid>
      <w:tr w:rsidR="00484EC9" w:rsidRPr="00C83CBF" w:rsidTr="007B4AAF">
        <w:trPr>
          <w:trHeight w:val="691"/>
        </w:trPr>
        <w:tc>
          <w:tcPr>
            <w:tcW w:w="2800" w:type="dxa"/>
            <w:vAlign w:val="center"/>
          </w:tcPr>
          <w:p w:rsidR="00484EC9" w:rsidRPr="00C83CBF" w:rsidRDefault="00484EC9" w:rsidP="00AC0A28">
            <w:pPr>
              <w:pStyle w:val="20"/>
              <w:shd w:val="clear" w:color="auto" w:fill="auto"/>
              <w:spacing w:before="0" w:after="0" w:line="240" w:lineRule="auto"/>
              <w:jc w:val="left"/>
              <w:rPr>
                <w:color w:val="000000" w:themeColor="text1"/>
              </w:rPr>
            </w:pPr>
            <w:r w:rsidRPr="00C83CBF">
              <w:rPr>
                <w:rStyle w:val="295pt"/>
                <w:color w:val="000000" w:themeColor="text1"/>
              </w:rPr>
              <w:t>Автор/авторский</w:t>
            </w:r>
          </w:p>
          <w:p w:rsidR="00484EC9" w:rsidRPr="00C83CBF" w:rsidRDefault="00484EC9" w:rsidP="00AC0A28">
            <w:pPr>
              <w:pStyle w:val="20"/>
              <w:shd w:val="clear" w:color="auto" w:fill="auto"/>
              <w:spacing w:before="0" w:after="0" w:line="240" w:lineRule="auto"/>
              <w:jc w:val="center"/>
              <w:rPr>
                <w:color w:val="000000" w:themeColor="text1"/>
              </w:rPr>
            </w:pPr>
            <w:r w:rsidRPr="00C83CBF">
              <w:rPr>
                <w:rStyle w:val="295pt"/>
                <w:color w:val="000000" w:themeColor="text1"/>
              </w:rPr>
              <w:t>коллектив</w:t>
            </w:r>
          </w:p>
        </w:tc>
        <w:tc>
          <w:tcPr>
            <w:tcW w:w="744" w:type="dxa"/>
            <w:textDirection w:val="btLr"/>
            <w:vAlign w:val="center"/>
          </w:tcPr>
          <w:p w:rsidR="00484EC9" w:rsidRPr="00C83CBF" w:rsidRDefault="00484EC9" w:rsidP="00AC0A28">
            <w:pPr>
              <w:pStyle w:val="20"/>
              <w:shd w:val="clear" w:color="auto" w:fill="auto"/>
              <w:spacing w:before="0" w:after="0" w:line="240" w:lineRule="auto"/>
              <w:jc w:val="left"/>
              <w:rPr>
                <w:color w:val="000000" w:themeColor="text1"/>
              </w:rPr>
            </w:pPr>
            <w:r w:rsidRPr="00C83CBF">
              <w:rPr>
                <w:rStyle w:val="295pt"/>
                <w:color w:val="000000" w:themeColor="text1"/>
              </w:rPr>
              <w:t>Класс</w:t>
            </w:r>
          </w:p>
        </w:tc>
        <w:tc>
          <w:tcPr>
            <w:tcW w:w="3827" w:type="dxa"/>
            <w:gridSpan w:val="3"/>
            <w:vAlign w:val="center"/>
          </w:tcPr>
          <w:p w:rsidR="00484EC9" w:rsidRPr="00C83CBF" w:rsidRDefault="00484EC9" w:rsidP="00AC0A28">
            <w:pPr>
              <w:pStyle w:val="20"/>
              <w:shd w:val="clear" w:color="auto" w:fill="auto"/>
              <w:spacing w:before="0" w:after="0" w:line="240" w:lineRule="auto"/>
              <w:jc w:val="center"/>
              <w:rPr>
                <w:color w:val="000000" w:themeColor="text1"/>
              </w:rPr>
            </w:pPr>
            <w:r w:rsidRPr="00C83CBF">
              <w:rPr>
                <w:rStyle w:val="295pt"/>
                <w:color w:val="000000" w:themeColor="text1"/>
              </w:rPr>
              <w:t>Наименование</w:t>
            </w:r>
          </w:p>
        </w:tc>
        <w:tc>
          <w:tcPr>
            <w:tcW w:w="2092" w:type="dxa"/>
            <w:vAlign w:val="center"/>
          </w:tcPr>
          <w:p w:rsidR="00484EC9" w:rsidRPr="00C83CBF" w:rsidRDefault="00484EC9" w:rsidP="00AC0A28">
            <w:pPr>
              <w:pStyle w:val="20"/>
              <w:shd w:val="clear" w:color="auto" w:fill="auto"/>
              <w:spacing w:before="0" w:after="0" w:line="240" w:lineRule="auto"/>
              <w:jc w:val="center"/>
              <w:rPr>
                <w:color w:val="000000" w:themeColor="text1"/>
              </w:rPr>
            </w:pPr>
            <w:r w:rsidRPr="00C83CBF">
              <w:rPr>
                <w:rStyle w:val="295pt"/>
                <w:color w:val="000000" w:themeColor="text1"/>
              </w:rPr>
              <w:t>Издатель</w:t>
            </w:r>
          </w:p>
        </w:tc>
      </w:tr>
      <w:tr w:rsidR="00484EC9" w:rsidRPr="00C83CBF" w:rsidTr="007B4AAF">
        <w:tc>
          <w:tcPr>
            <w:tcW w:w="2800"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Белоусов Л.С., Смирнов В.П., Мейер М.С.</w:t>
            </w:r>
          </w:p>
        </w:tc>
        <w:tc>
          <w:tcPr>
            <w:tcW w:w="744"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10</w:t>
            </w:r>
          </w:p>
        </w:tc>
        <w:tc>
          <w:tcPr>
            <w:tcW w:w="3827" w:type="dxa"/>
            <w:gridSpan w:val="3"/>
            <w:vAlign w:val="center"/>
          </w:tcPr>
          <w:p w:rsidR="00484EC9" w:rsidRPr="00C83CBF" w:rsidRDefault="00302A65" w:rsidP="00AC0A28">
            <w:pPr>
              <w:pStyle w:val="20"/>
              <w:shd w:val="clear" w:color="auto" w:fill="auto"/>
              <w:spacing w:before="0" w:after="0" w:line="240" w:lineRule="auto"/>
              <w:jc w:val="left"/>
              <w:rPr>
                <w:color w:val="000000" w:themeColor="text1"/>
                <w:sz w:val="24"/>
                <w:szCs w:val="24"/>
              </w:rPr>
            </w:pPr>
            <w:hyperlink r:id="rId11" w:history="1">
              <w:r w:rsidR="00484EC9" w:rsidRPr="00C83CBF">
                <w:rPr>
                  <w:rStyle w:val="a6"/>
                  <w:color w:val="000000" w:themeColor="text1"/>
                  <w:sz w:val="24"/>
                  <w:szCs w:val="24"/>
                  <w:u w:val="none"/>
                </w:rPr>
                <w:t>Всеобщая история. Новейшее</w:t>
              </w:r>
            </w:hyperlink>
            <w:r w:rsidR="00484EC9" w:rsidRPr="00C83CBF">
              <w:rPr>
                <w:rStyle w:val="295pt"/>
                <w:b w:val="0"/>
                <w:color w:val="000000" w:themeColor="text1"/>
                <w:sz w:val="24"/>
                <w:szCs w:val="24"/>
              </w:rPr>
              <w:t xml:space="preserve"> </w:t>
            </w:r>
            <w:hyperlink r:id="rId12" w:history="1">
              <w:r w:rsidR="00484EC9" w:rsidRPr="00C83CBF">
                <w:rPr>
                  <w:rStyle w:val="a6"/>
                  <w:color w:val="000000" w:themeColor="text1"/>
                  <w:sz w:val="24"/>
                  <w:szCs w:val="24"/>
                  <w:u w:val="none"/>
                </w:rPr>
                <w:t>время (базовый уровень)</w:t>
              </w:r>
            </w:hyperlink>
          </w:p>
        </w:tc>
        <w:tc>
          <w:tcPr>
            <w:tcW w:w="2092"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АО «Издательство «Просвещение»</w:t>
            </w:r>
          </w:p>
        </w:tc>
      </w:tr>
      <w:tr w:rsidR="00484EC9" w:rsidRPr="00C83CBF" w:rsidTr="007B4AAF">
        <w:tc>
          <w:tcPr>
            <w:tcW w:w="2800"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Горинов М.М., Данилов А.А., Моруков М.Ю. и др./ Под ред. Торкунова А.В.</w:t>
            </w:r>
          </w:p>
        </w:tc>
        <w:tc>
          <w:tcPr>
            <w:tcW w:w="744"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10</w:t>
            </w:r>
          </w:p>
        </w:tc>
        <w:tc>
          <w:tcPr>
            <w:tcW w:w="3827" w:type="dxa"/>
            <w:gridSpan w:val="3"/>
            <w:vAlign w:val="center"/>
          </w:tcPr>
          <w:p w:rsidR="00484EC9" w:rsidRPr="00C83CBF" w:rsidRDefault="00302A65" w:rsidP="00AC0A28">
            <w:pPr>
              <w:pStyle w:val="20"/>
              <w:shd w:val="clear" w:color="auto" w:fill="auto"/>
              <w:spacing w:before="0" w:after="0" w:line="240" w:lineRule="auto"/>
              <w:jc w:val="left"/>
              <w:rPr>
                <w:color w:val="000000" w:themeColor="text1"/>
                <w:sz w:val="24"/>
                <w:szCs w:val="24"/>
              </w:rPr>
            </w:pPr>
            <w:hyperlink r:id="rId13" w:history="1">
              <w:r w:rsidR="00484EC9" w:rsidRPr="00C83CBF">
                <w:rPr>
                  <w:rStyle w:val="a6"/>
                  <w:color w:val="000000" w:themeColor="text1"/>
                  <w:sz w:val="24"/>
                  <w:szCs w:val="24"/>
                  <w:u w:val="none"/>
                </w:rPr>
                <w:t>История России (базовый</w:t>
              </w:r>
            </w:hyperlink>
            <w:r w:rsidR="00484EC9" w:rsidRPr="00C83CBF">
              <w:rPr>
                <w:rStyle w:val="295pt"/>
                <w:b w:val="0"/>
                <w:color w:val="000000" w:themeColor="text1"/>
                <w:sz w:val="24"/>
                <w:szCs w:val="24"/>
              </w:rPr>
              <w:t xml:space="preserve"> </w:t>
            </w:r>
            <w:hyperlink r:id="rId14" w:history="1">
              <w:r w:rsidR="00484EC9" w:rsidRPr="00C83CBF">
                <w:rPr>
                  <w:rStyle w:val="a6"/>
                  <w:color w:val="000000" w:themeColor="text1"/>
                  <w:sz w:val="24"/>
                  <w:szCs w:val="24"/>
                  <w:u w:val="none"/>
                </w:rPr>
                <w:t>уровень) (в 2 частях)</w:t>
              </w:r>
            </w:hyperlink>
          </w:p>
        </w:tc>
        <w:tc>
          <w:tcPr>
            <w:tcW w:w="2092"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АО «Издательство «Просвещение»</w:t>
            </w:r>
          </w:p>
        </w:tc>
      </w:tr>
      <w:tr w:rsidR="00484EC9" w:rsidRPr="00C83CBF" w:rsidTr="007B4AAF">
        <w:tc>
          <w:tcPr>
            <w:tcW w:w="2800"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Загладин Н.В., Белоусов Л.С. Под ред. Карпова С.П.</w:t>
            </w:r>
          </w:p>
        </w:tc>
        <w:tc>
          <w:tcPr>
            <w:tcW w:w="744"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10-11</w:t>
            </w:r>
          </w:p>
        </w:tc>
        <w:tc>
          <w:tcPr>
            <w:tcW w:w="3827" w:type="dxa"/>
            <w:gridSpan w:val="3"/>
            <w:vAlign w:val="center"/>
          </w:tcPr>
          <w:p w:rsidR="00484EC9" w:rsidRPr="00C83CBF" w:rsidRDefault="00302A65" w:rsidP="00AC0A28">
            <w:pPr>
              <w:pStyle w:val="20"/>
              <w:shd w:val="clear" w:color="auto" w:fill="auto"/>
              <w:spacing w:before="0" w:after="0" w:line="240" w:lineRule="auto"/>
              <w:jc w:val="left"/>
              <w:rPr>
                <w:color w:val="000000" w:themeColor="text1"/>
                <w:sz w:val="24"/>
                <w:szCs w:val="24"/>
              </w:rPr>
            </w:pPr>
            <w:hyperlink r:id="rId15" w:history="1">
              <w:r w:rsidR="00484EC9" w:rsidRPr="00C83CBF">
                <w:rPr>
                  <w:rStyle w:val="a6"/>
                  <w:color w:val="000000" w:themeColor="text1"/>
                  <w:sz w:val="24"/>
                  <w:szCs w:val="24"/>
                  <w:u w:val="none"/>
                </w:rPr>
                <w:t>История. Всеобщая история.</w:t>
              </w:r>
            </w:hyperlink>
            <w:r w:rsidR="00484EC9" w:rsidRPr="00C83CBF">
              <w:rPr>
                <w:rStyle w:val="295pt"/>
                <w:b w:val="0"/>
                <w:color w:val="000000" w:themeColor="text1"/>
                <w:sz w:val="24"/>
                <w:szCs w:val="24"/>
              </w:rPr>
              <w:t xml:space="preserve"> </w:t>
            </w:r>
            <w:hyperlink r:id="rId16" w:history="1">
              <w:r w:rsidR="00484EC9" w:rsidRPr="00C83CBF">
                <w:rPr>
                  <w:rStyle w:val="a6"/>
                  <w:color w:val="000000" w:themeColor="text1"/>
                  <w:sz w:val="24"/>
                  <w:szCs w:val="24"/>
                  <w:u w:val="none"/>
                </w:rPr>
                <w:t>Новейшая история. 1914</w:t>
              </w:r>
            </w:hyperlink>
            <w:r w:rsidR="00484EC9" w:rsidRPr="00C83CBF">
              <w:rPr>
                <w:rStyle w:val="295pt"/>
                <w:b w:val="0"/>
                <w:color w:val="000000" w:themeColor="text1"/>
                <w:sz w:val="24"/>
                <w:szCs w:val="24"/>
              </w:rPr>
              <w:t xml:space="preserve"> </w:t>
            </w:r>
            <w:hyperlink r:id="rId17" w:history="1">
              <w:r w:rsidR="00484EC9" w:rsidRPr="00C83CBF">
                <w:rPr>
                  <w:rStyle w:val="a6"/>
                  <w:color w:val="000000" w:themeColor="text1"/>
                  <w:sz w:val="24"/>
                  <w:szCs w:val="24"/>
                  <w:u w:val="none"/>
                </w:rPr>
                <w:t xml:space="preserve">г.-начало </w:t>
              </w:r>
              <w:r w:rsidR="00484EC9" w:rsidRPr="00C83CBF">
                <w:rPr>
                  <w:rStyle w:val="a6"/>
                  <w:color w:val="000000" w:themeColor="text1"/>
                  <w:sz w:val="24"/>
                  <w:szCs w:val="24"/>
                  <w:u w:val="none"/>
                  <w:lang w:val="en-US" w:bidi="en-US"/>
                </w:rPr>
                <w:t>XXI</w:t>
              </w:r>
              <w:r w:rsidR="00484EC9" w:rsidRPr="00BC1EC1">
                <w:rPr>
                  <w:rStyle w:val="a6"/>
                  <w:color w:val="000000" w:themeColor="text1"/>
                  <w:sz w:val="24"/>
                  <w:szCs w:val="24"/>
                  <w:u w:val="none"/>
                  <w:lang w:bidi="en-US"/>
                </w:rPr>
                <w:t xml:space="preserve"> </w:t>
              </w:r>
              <w:r w:rsidR="00484EC9" w:rsidRPr="00C83CBF">
                <w:rPr>
                  <w:rStyle w:val="a6"/>
                  <w:color w:val="000000" w:themeColor="text1"/>
                  <w:sz w:val="24"/>
                  <w:szCs w:val="24"/>
                  <w:u w:val="none"/>
                </w:rPr>
                <w:t>в. (базовый и</w:t>
              </w:r>
            </w:hyperlink>
            <w:r w:rsidR="00484EC9" w:rsidRPr="00C83CBF">
              <w:rPr>
                <w:rStyle w:val="295pt"/>
                <w:b w:val="0"/>
                <w:color w:val="000000" w:themeColor="text1"/>
                <w:sz w:val="24"/>
                <w:szCs w:val="24"/>
              </w:rPr>
              <w:t xml:space="preserve"> </w:t>
            </w:r>
            <w:hyperlink r:id="rId18" w:history="1">
              <w:r w:rsidR="00484EC9" w:rsidRPr="00C83CBF">
                <w:rPr>
                  <w:rStyle w:val="a6"/>
                  <w:color w:val="000000" w:themeColor="text1"/>
                  <w:sz w:val="24"/>
                  <w:szCs w:val="24"/>
                  <w:u w:val="none"/>
                </w:rPr>
                <w:t>углублённый уровни)</w:t>
              </w:r>
            </w:hyperlink>
          </w:p>
        </w:tc>
        <w:tc>
          <w:tcPr>
            <w:tcW w:w="2092"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ООО «Русское слово-учебник»</w:t>
            </w:r>
          </w:p>
        </w:tc>
      </w:tr>
      <w:tr w:rsidR="00484EC9" w:rsidRPr="00C83CBF" w:rsidTr="007B4AAF">
        <w:tc>
          <w:tcPr>
            <w:tcW w:w="2800"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Никонов В.А., Девятов С.В. Под ред. Карпова С.П.</w:t>
            </w:r>
          </w:p>
        </w:tc>
        <w:tc>
          <w:tcPr>
            <w:tcW w:w="744"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10</w:t>
            </w:r>
          </w:p>
        </w:tc>
        <w:tc>
          <w:tcPr>
            <w:tcW w:w="3827" w:type="dxa"/>
            <w:gridSpan w:val="3"/>
            <w:vAlign w:val="center"/>
          </w:tcPr>
          <w:p w:rsidR="00484EC9" w:rsidRPr="00C83CBF" w:rsidRDefault="00302A65" w:rsidP="00AC0A28">
            <w:pPr>
              <w:pStyle w:val="20"/>
              <w:shd w:val="clear" w:color="auto" w:fill="auto"/>
              <w:spacing w:before="0" w:after="0" w:line="240" w:lineRule="auto"/>
              <w:jc w:val="left"/>
              <w:rPr>
                <w:color w:val="000000" w:themeColor="text1"/>
                <w:sz w:val="24"/>
                <w:szCs w:val="24"/>
              </w:rPr>
            </w:pPr>
            <w:hyperlink r:id="rId19" w:history="1">
              <w:r w:rsidR="00484EC9" w:rsidRPr="00C83CBF">
                <w:rPr>
                  <w:rStyle w:val="a6"/>
                  <w:color w:val="000000" w:themeColor="text1"/>
                  <w:sz w:val="24"/>
                  <w:szCs w:val="24"/>
                  <w:u w:val="none"/>
                </w:rPr>
                <w:t>История. История России 1914</w:t>
              </w:r>
            </w:hyperlink>
            <w:r w:rsidR="00484EC9" w:rsidRPr="00C83CBF">
              <w:rPr>
                <w:rStyle w:val="295pt"/>
                <w:b w:val="0"/>
                <w:color w:val="000000" w:themeColor="text1"/>
                <w:sz w:val="24"/>
                <w:szCs w:val="24"/>
              </w:rPr>
              <w:t xml:space="preserve"> </w:t>
            </w:r>
            <w:hyperlink r:id="rId20" w:history="1">
              <w:r w:rsidR="00484EC9" w:rsidRPr="00C83CBF">
                <w:rPr>
                  <w:rStyle w:val="a6"/>
                  <w:color w:val="000000" w:themeColor="text1"/>
                  <w:sz w:val="24"/>
                  <w:szCs w:val="24"/>
                  <w:u w:val="none"/>
                </w:rPr>
                <w:t>г.- начало XXI в. (базовый и</w:t>
              </w:r>
            </w:hyperlink>
            <w:r w:rsidR="00484EC9" w:rsidRPr="00C83CBF">
              <w:rPr>
                <w:rStyle w:val="295pt"/>
                <w:b w:val="0"/>
                <w:color w:val="000000" w:themeColor="text1"/>
                <w:sz w:val="24"/>
                <w:szCs w:val="24"/>
              </w:rPr>
              <w:t xml:space="preserve"> </w:t>
            </w:r>
            <w:hyperlink r:id="rId21" w:history="1">
              <w:r w:rsidR="00484EC9" w:rsidRPr="00C83CBF">
                <w:rPr>
                  <w:rStyle w:val="a6"/>
                  <w:color w:val="000000" w:themeColor="text1"/>
                  <w:sz w:val="24"/>
                  <w:szCs w:val="24"/>
                  <w:u w:val="none"/>
                </w:rPr>
                <w:t>углублённый уровни)(в 2</w:t>
              </w:r>
            </w:hyperlink>
            <w:r w:rsidR="00484EC9" w:rsidRPr="00C83CBF">
              <w:rPr>
                <w:rStyle w:val="295pt"/>
                <w:b w:val="0"/>
                <w:color w:val="000000" w:themeColor="text1"/>
                <w:sz w:val="24"/>
                <w:szCs w:val="24"/>
              </w:rPr>
              <w:t xml:space="preserve"> </w:t>
            </w:r>
            <w:hyperlink r:id="rId22" w:history="1">
              <w:r w:rsidR="00484EC9" w:rsidRPr="00C83CBF">
                <w:rPr>
                  <w:rStyle w:val="a6"/>
                  <w:color w:val="000000" w:themeColor="text1"/>
                  <w:sz w:val="24"/>
                  <w:szCs w:val="24"/>
                  <w:u w:val="none"/>
                </w:rPr>
                <w:t>частях)</w:t>
              </w:r>
            </w:hyperlink>
          </w:p>
        </w:tc>
        <w:tc>
          <w:tcPr>
            <w:tcW w:w="2092"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ООО «Русское слово-учебник»</w:t>
            </w:r>
          </w:p>
        </w:tc>
      </w:tr>
      <w:tr w:rsidR="00484EC9" w:rsidRPr="00C83CBF" w:rsidTr="007B4AAF">
        <w:tc>
          <w:tcPr>
            <w:tcW w:w="2800"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Сахаров А.Н., Загладин Н.В., Петров Ю.А.</w:t>
            </w:r>
          </w:p>
        </w:tc>
        <w:tc>
          <w:tcPr>
            <w:tcW w:w="744"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10-11</w:t>
            </w:r>
          </w:p>
        </w:tc>
        <w:tc>
          <w:tcPr>
            <w:tcW w:w="3827" w:type="dxa"/>
            <w:gridSpan w:val="3"/>
            <w:vAlign w:val="center"/>
          </w:tcPr>
          <w:p w:rsidR="00484EC9" w:rsidRPr="00C83CBF" w:rsidRDefault="00302A65" w:rsidP="00AC0A28">
            <w:pPr>
              <w:pStyle w:val="20"/>
              <w:shd w:val="clear" w:color="auto" w:fill="auto"/>
              <w:spacing w:before="0" w:after="0" w:line="240" w:lineRule="auto"/>
              <w:jc w:val="left"/>
              <w:rPr>
                <w:color w:val="000000" w:themeColor="text1"/>
                <w:sz w:val="24"/>
                <w:szCs w:val="24"/>
              </w:rPr>
            </w:pPr>
            <w:hyperlink r:id="rId23" w:history="1">
              <w:r w:rsidR="00484EC9" w:rsidRPr="00C83CBF">
                <w:rPr>
                  <w:rStyle w:val="a6"/>
                  <w:color w:val="000000" w:themeColor="text1"/>
                  <w:sz w:val="24"/>
                  <w:szCs w:val="24"/>
                  <w:u w:val="none"/>
                </w:rPr>
                <w:t>История (базовый и</w:t>
              </w:r>
            </w:hyperlink>
            <w:r w:rsidR="00484EC9" w:rsidRPr="00C83CBF">
              <w:rPr>
                <w:rStyle w:val="295pt"/>
                <w:b w:val="0"/>
                <w:color w:val="000000" w:themeColor="text1"/>
                <w:sz w:val="24"/>
                <w:szCs w:val="24"/>
              </w:rPr>
              <w:t xml:space="preserve"> </w:t>
            </w:r>
            <w:hyperlink r:id="rId24" w:history="1">
              <w:r w:rsidR="00484EC9" w:rsidRPr="00C83CBF">
                <w:rPr>
                  <w:rStyle w:val="a6"/>
                  <w:color w:val="000000" w:themeColor="text1"/>
                  <w:sz w:val="24"/>
                  <w:szCs w:val="24"/>
                  <w:u w:val="none"/>
                </w:rPr>
                <w:t>углублённый уровни)(в 2</w:t>
              </w:r>
            </w:hyperlink>
            <w:r w:rsidR="00484EC9" w:rsidRPr="00C83CBF">
              <w:rPr>
                <w:rStyle w:val="295pt"/>
                <w:b w:val="0"/>
                <w:color w:val="000000" w:themeColor="text1"/>
                <w:sz w:val="24"/>
                <w:szCs w:val="24"/>
              </w:rPr>
              <w:t xml:space="preserve"> </w:t>
            </w:r>
            <w:hyperlink r:id="rId25" w:history="1">
              <w:r w:rsidR="00484EC9" w:rsidRPr="00C83CBF">
                <w:rPr>
                  <w:rStyle w:val="a6"/>
                  <w:color w:val="000000" w:themeColor="text1"/>
                  <w:sz w:val="24"/>
                  <w:szCs w:val="24"/>
                  <w:u w:val="none"/>
                </w:rPr>
                <w:t>частях)</w:t>
              </w:r>
            </w:hyperlink>
          </w:p>
        </w:tc>
        <w:tc>
          <w:tcPr>
            <w:tcW w:w="2092"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ООО «Русское слово-учебник»</w:t>
            </w:r>
          </w:p>
        </w:tc>
      </w:tr>
      <w:tr w:rsidR="00484EC9" w:rsidRPr="00C83CBF" w:rsidTr="007B4AAF">
        <w:tc>
          <w:tcPr>
            <w:tcW w:w="2800" w:type="dxa"/>
            <w:vAlign w:val="center"/>
          </w:tcPr>
          <w:p w:rsidR="00484EC9" w:rsidRPr="00C83CBF" w:rsidRDefault="00484EC9" w:rsidP="00AC0A28">
            <w:pPr>
              <w:pStyle w:val="20"/>
              <w:shd w:val="clear" w:color="auto" w:fill="auto"/>
              <w:spacing w:before="0" w:after="0" w:line="240" w:lineRule="auto"/>
              <w:rPr>
                <w:color w:val="000000" w:themeColor="text1"/>
                <w:sz w:val="24"/>
                <w:szCs w:val="24"/>
              </w:rPr>
            </w:pPr>
            <w:r w:rsidRPr="00C83CBF">
              <w:rPr>
                <w:rStyle w:val="295pt"/>
                <w:b w:val="0"/>
                <w:color w:val="000000" w:themeColor="text1"/>
                <w:sz w:val="24"/>
                <w:szCs w:val="24"/>
              </w:rPr>
              <w:t>Сороко-Цюпа О.С., Сороко-Цюпа А.О./ Под ред.</w:t>
            </w:r>
            <w:r w:rsidR="007B4AAF" w:rsidRPr="00C83CBF">
              <w:rPr>
                <w:color w:val="000000" w:themeColor="text1"/>
                <w:sz w:val="24"/>
                <w:szCs w:val="24"/>
              </w:rPr>
              <w:t xml:space="preserve"> </w:t>
            </w:r>
            <w:r w:rsidRPr="00C83CBF">
              <w:rPr>
                <w:rStyle w:val="295pt"/>
                <w:b w:val="0"/>
                <w:color w:val="000000" w:themeColor="text1"/>
                <w:sz w:val="24"/>
                <w:szCs w:val="24"/>
              </w:rPr>
              <w:t>Искендерова А.А.</w:t>
            </w:r>
          </w:p>
        </w:tc>
        <w:tc>
          <w:tcPr>
            <w:tcW w:w="744"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10</w:t>
            </w:r>
          </w:p>
        </w:tc>
        <w:tc>
          <w:tcPr>
            <w:tcW w:w="3827" w:type="dxa"/>
            <w:gridSpan w:val="3"/>
            <w:vAlign w:val="center"/>
          </w:tcPr>
          <w:p w:rsidR="00484EC9" w:rsidRPr="00C83CBF" w:rsidRDefault="00302A65" w:rsidP="00AC0A28">
            <w:pPr>
              <w:pStyle w:val="20"/>
              <w:shd w:val="clear" w:color="auto" w:fill="auto"/>
              <w:spacing w:before="0" w:after="0" w:line="240" w:lineRule="auto"/>
              <w:jc w:val="left"/>
              <w:rPr>
                <w:color w:val="000000" w:themeColor="text1"/>
                <w:sz w:val="24"/>
                <w:szCs w:val="24"/>
              </w:rPr>
            </w:pPr>
            <w:hyperlink r:id="rId26" w:history="1">
              <w:r w:rsidR="00484EC9" w:rsidRPr="00C83CBF">
                <w:rPr>
                  <w:rStyle w:val="a6"/>
                  <w:color w:val="000000" w:themeColor="text1"/>
                  <w:sz w:val="24"/>
                  <w:szCs w:val="24"/>
                  <w:u w:val="none"/>
                </w:rPr>
                <w:t>История. Всеобщая история.</w:t>
              </w:r>
            </w:hyperlink>
            <w:r w:rsidR="00484EC9" w:rsidRPr="00C83CBF">
              <w:rPr>
                <w:rStyle w:val="295pt"/>
                <w:b w:val="0"/>
                <w:color w:val="000000" w:themeColor="text1"/>
                <w:sz w:val="24"/>
                <w:szCs w:val="24"/>
              </w:rPr>
              <w:t xml:space="preserve"> </w:t>
            </w:r>
            <w:hyperlink r:id="rId27" w:history="1">
              <w:r w:rsidR="00484EC9" w:rsidRPr="00C83CBF">
                <w:rPr>
                  <w:rStyle w:val="a6"/>
                  <w:color w:val="000000" w:themeColor="text1"/>
                  <w:sz w:val="24"/>
                  <w:szCs w:val="24"/>
                  <w:u w:val="none"/>
                </w:rPr>
                <w:t>Новейшая история (базовый и</w:t>
              </w:r>
            </w:hyperlink>
            <w:r w:rsidR="00484EC9" w:rsidRPr="00C83CBF">
              <w:rPr>
                <w:rStyle w:val="295pt"/>
                <w:b w:val="0"/>
                <w:color w:val="000000" w:themeColor="text1"/>
                <w:sz w:val="24"/>
                <w:szCs w:val="24"/>
              </w:rPr>
              <w:t xml:space="preserve"> </w:t>
            </w:r>
            <w:hyperlink r:id="rId28" w:history="1">
              <w:r w:rsidR="00484EC9" w:rsidRPr="00C83CBF">
                <w:rPr>
                  <w:rStyle w:val="a6"/>
                  <w:color w:val="000000" w:themeColor="text1"/>
                  <w:sz w:val="24"/>
                  <w:szCs w:val="24"/>
                  <w:u w:val="none"/>
                </w:rPr>
                <w:t>углублённый уровни)</w:t>
              </w:r>
            </w:hyperlink>
          </w:p>
        </w:tc>
        <w:tc>
          <w:tcPr>
            <w:tcW w:w="2092" w:type="dxa"/>
            <w:vAlign w:val="center"/>
          </w:tcPr>
          <w:p w:rsidR="00484EC9" w:rsidRPr="00C83CBF" w:rsidRDefault="00484EC9"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АО «Издательство «Просвещение»</w:t>
            </w:r>
          </w:p>
        </w:tc>
      </w:tr>
      <w:tr w:rsidR="007B4AAF" w:rsidRPr="00C83CBF" w:rsidTr="007B4AAF">
        <w:tc>
          <w:tcPr>
            <w:tcW w:w="9463" w:type="dxa"/>
            <w:gridSpan w:val="6"/>
            <w:vAlign w:val="center"/>
          </w:tcPr>
          <w:p w:rsidR="007B4AAF" w:rsidRPr="00C83CBF" w:rsidRDefault="007B4AAF" w:rsidP="00AC0A28">
            <w:pPr>
              <w:suppressAutoHyphens/>
              <w:contextualSpacing/>
              <w:jc w:val="center"/>
              <w:rPr>
                <w:rFonts w:ascii="Times New Roman" w:hAnsi="Times New Roman" w:cs="Times New Roman"/>
                <w:b/>
                <w:color w:val="000000" w:themeColor="text1"/>
                <w:sz w:val="24"/>
                <w:szCs w:val="24"/>
              </w:rPr>
            </w:pPr>
            <w:r w:rsidRPr="00C83CBF">
              <w:rPr>
                <w:rStyle w:val="295pt"/>
                <w:rFonts w:eastAsiaTheme="minorEastAsia"/>
                <w:b w:val="0"/>
                <w:color w:val="000000" w:themeColor="text1"/>
                <w:sz w:val="24"/>
                <w:szCs w:val="24"/>
              </w:rPr>
              <w:t>История (углубленный уровень)</w:t>
            </w:r>
          </w:p>
        </w:tc>
      </w:tr>
      <w:tr w:rsidR="007B4AAF" w:rsidRPr="00C83CBF" w:rsidTr="007B4AAF">
        <w:tc>
          <w:tcPr>
            <w:tcW w:w="2800" w:type="dxa"/>
            <w:vAlign w:val="center"/>
          </w:tcPr>
          <w:p w:rsidR="007B4AAF" w:rsidRPr="00C83CBF" w:rsidRDefault="007B4AAF"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Загладин Н.В., Симония Н.А.</w:t>
            </w:r>
          </w:p>
        </w:tc>
        <w:tc>
          <w:tcPr>
            <w:tcW w:w="886" w:type="dxa"/>
            <w:gridSpan w:val="2"/>
            <w:vAlign w:val="center"/>
          </w:tcPr>
          <w:p w:rsidR="007B4AAF" w:rsidRPr="00C83CBF" w:rsidRDefault="007B4AAF"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10</w:t>
            </w:r>
          </w:p>
        </w:tc>
        <w:tc>
          <w:tcPr>
            <w:tcW w:w="3544" w:type="dxa"/>
            <w:vAlign w:val="center"/>
          </w:tcPr>
          <w:p w:rsidR="007B4AAF" w:rsidRPr="00C83CBF" w:rsidRDefault="00302A65" w:rsidP="00AC0A28">
            <w:pPr>
              <w:pStyle w:val="20"/>
              <w:shd w:val="clear" w:color="auto" w:fill="auto"/>
              <w:spacing w:before="0" w:after="0" w:line="240" w:lineRule="auto"/>
              <w:jc w:val="left"/>
              <w:rPr>
                <w:color w:val="000000" w:themeColor="text1"/>
                <w:sz w:val="24"/>
                <w:szCs w:val="24"/>
              </w:rPr>
            </w:pPr>
            <w:hyperlink r:id="rId29" w:history="1">
              <w:r w:rsidR="007B4AAF" w:rsidRPr="00C83CBF">
                <w:rPr>
                  <w:rStyle w:val="a6"/>
                  <w:color w:val="000000" w:themeColor="text1"/>
                  <w:sz w:val="24"/>
                  <w:szCs w:val="24"/>
                </w:rPr>
                <w:t>История. Всеобщая история</w:t>
              </w:r>
            </w:hyperlink>
            <w:r w:rsidR="007B4AAF" w:rsidRPr="00C83CBF">
              <w:rPr>
                <w:rStyle w:val="295pt"/>
                <w:b w:val="0"/>
                <w:color w:val="000000" w:themeColor="text1"/>
                <w:sz w:val="24"/>
                <w:szCs w:val="24"/>
              </w:rPr>
              <w:t xml:space="preserve"> </w:t>
            </w:r>
            <w:hyperlink r:id="rId30" w:history="1">
              <w:r w:rsidR="007B4AAF" w:rsidRPr="00C83CBF">
                <w:rPr>
                  <w:rStyle w:val="a6"/>
                  <w:color w:val="000000" w:themeColor="text1"/>
                  <w:sz w:val="24"/>
                  <w:szCs w:val="24"/>
                </w:rPr>
                <w:t>(углублённый уровень)</w:t>
              </w:r>
            </w:hyperlink>
          </w:p>
        </w:tc>
        <w:tc>
          <w:tcPr>
            <w:tcW w:w="2233" w:type="dxa"/>
            <w:gridSpan w:val="2"/>
            <w:vAlign w:val="center"/>
          </w:tcPr>
          <w:p w:rsidR="007B4AAF" w:rsidRPr="00C83CBF" w:rsidRDefault="007B4AAF"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ООО «Русское слово-учебник»</w:t>
            </w:r>
          </w:p>
        </w:tc>
      </w:tr>
      <w:tr w:rsidR="007B4AAF" w:rsidRPr="00C83CBF" w:rsidTr="007B4AAF">
        <w:tc>
          <w:tcPr>
            <w:tcW w:w="2800" w:type="dxa"/>
            <w:vAlign w:val="center"/>
          </w:tcPr>
          <w:p w:rsidR="007B4AAF" w:rsidRPr="00C83CBF" w:rsidRDefault="007B4AAF"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Загладин Н.В.</w:t>
            </w:r>
          </w:p>
        </w:tc>
        <w:tc>
          <w:tcPr>
            <w:tcW w:w="886" w:type="dxa"/>
            <w:gridSpan w:val="2"/>
            <w:vAlign w:val="center"/>
          </w:tcPr>
          <w:p w:rsidR="007B4AAF" w:rsidRPr="00C83CBF" w:rsidRDefault="007B4AAF"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11</w:t>
            </w:r>
          </w:p>
        </w:tc>
        <w:tc>
          <w:tcPr>
            <w:tcW w:w="3544" w:type="dxa"/>
            <w:vAlign w:val="center"/>
          </w:tcPr>
          <w:p w:rsidR="007B4AAF" w:rsidRPr="00C83CBF" w:rsidRDefault="00302A65" w:rsidP="00AC0A28">
            <w:pPr>
              <w:pStyle w:val="20"/>
              <w:shd w:val="clear" w:color="auto" w:fill="auto"/>
              <w:spacing w:before="0" w:after="0" w:line="240" w:lineRule="auto"/>
              <w:jc w:val="left"/>
              <w:rPr>
                <w:color w:val="000000" w:themeColor="text1"/>
                <w:sz w:val="24"/>
                <w:szCs w:val="24"/>
              </w:rPr>
            </w:pPr>
            <w:hyperlink r:id="rId31" w:history="1">
              <w:r w:rsidR="007B4AAF" w:rsidRPr="00C83CBF">
                <w:rPr>
                  <w:rStyle w:val="a6"/>
                  <w:color w:val="000000" w:themeColor="text1"/>
                  <w:sz w:val="24"/>
                  <w:szCs w:val="24"/>
                </w:rPr>
                <w:t>История. Всеобщая история</w:t>
              </w:r>
            </w:hyperlink>
            <w:r w:rsidR="007B4AAF" w:rsidRPr="00C83CBF">
              <w:rPr>
                <w:rStyle w:val="295pt"/>
                <w:b w:val="0"/>
                <w:color w:val="000000" w:themeColor="text1"/>
                <w:sz w:val="24"/>
                <w:szCs w:val="24"/>
              </w:rPr>
              <w:t xml:space="preserve"> </w:t>
            </w:r>
            <w:hyperlink r:id="rId32" w:history="1">
              <w:r w:rsidR="007B4AAF" w:rsidRPr="00C83CBF">
                <w:rPr>
                  <w:rStyle w:val="a6"/>
                  <w:color w:val="000000" w:themeColor="text1"/>
                  <w:sz w:val="24"/>
                  <w:szCs w:val="24"/>
                </w:rPr>
                <w:t>(углублённый уровень)</w:t>
              </w:r>
            </w:hyperlink>
          </w:p>
        </w:tc>
        <w:tc>
          <w:tcPr>
            <w:tcW w:w="2233" w:type="dxa"/>
            <w:gridSpan w:val="2"/>
            <w:vAlign w:val="center"/>
          </w:tcPr>
          <w:p w:rsidR="007B4AAF" w:rsidRPr="00C83CBF" w:rsidRDefault="007B4AAF" w:rsidP="00AC0A28">
            <w:pPr>
              <w:pStyle w:val="20"/>
              <w:shd w:val="clear" w:color="auto" w:fill="auto"/>
              <w:spacing w:before="0" w:after="0" w:line="240" w:lineRule="auto"/>
              <w:jc w:val="left"/>
              <w:rPr>
                <w:color w:val="000000" w:themeColor="text1"/>
                <w:sz w:val="24"/>
                <w:szCs w:val="24"/>
              </w:rPr>
            </w:pPr>
            <w:r w:rsidRPr="00C83CBF">
              <w:rPr>
                <w:rStyle w:val="295pt"/>
                <w:b w:val="0"/>
                <w:color w:val="000000" w:themeColor="text1"/>
                <w:sz w:val="24"/>
                <w:szCs w:val="24"/>
              </w:rPr>
              <w:t>ООО «Русское слово-учебник»</w:t>
            </w:r>
          </w:p>
        </w:tc>
      </w:tr>
    </w:tbl>
    <w:p w:rsidR="00733A97" w:rsidRPr="00C83CBF" w:rsidRDefault="00733A97" w:rsidP="00AC0A28">
      <w:pPr>
        <w:spacing w:after="0" w:line="240" w:lineRule="auto"/>
        <w:rPr>
          <w:rFonts w:ascii="Times New Roman" w:hAnsi="Times New Roman" w:cs="Times New Roman"/>
          <w:color w:val="000000" w:themeColor="text1"/>
          <w:sz w:val="24"/>
          <w:szCs w:val="24"/>
        </w:rPr>
      </w:pPr>
    </w:p>
    <w:p w:rsidR="006E4FBA" w:rsidRPr="00BC1EC1" w:rsidRDefault="00BC1EC1" w:rsidP="00AC0A28">
      <w:pPr>
        <w:pStyle w:val="20"/>
        <w:shd w:val="clear" w:color="auto" w:fill="auto"/>
        <w:spacing w:before="0" w:after="0" w:line="240" w:lineRule="auto"/>
        <w:ind w:firstLine="600"/>
        <w:jc w:val="center"/>
        <w:rPr>
          <w:color w:val="000000" w:themeColor="text1"/>
        </w:rPr>
      </w:pPr>
      <w:r w:rsidRPr="00BC1EC1">
        <w:rPr>
          <w:color w:val="000000" w:themeColor="text1"/>
        </w:rPr>
        <w:t xml:space="preserve">Учебники по курсу </w:t>
      </w:r>
      <w:r w:rsidRPr="005D3FDB">
        <w:rPr>
          <w:b/>
          <w:color w:val="000000" w:themeColor="text1"/>
        </w:rPr>
        <w:t>«Россия в мире»</w:t>
      </w:r>
      <w:r w:rsidRPr="00BC1EC1">
        <w:rPr>
          <w:color w:val="000000" w:themeColor="text1"/>
        </w:rPr>
        <w:t xml:space="preserve"> исключены их федерального перечня учебни</w:t>
      </w:r>
      <w:r w:rsidR="005D3FDB">
        <w:rPr>
          <w:color w:val="000000" w:themeColor="text1"/>
        </w:rPr>
        <w:t>к</w:t>
      </w:r>
      <w:r w:rsidRPr="00BC1EC1">
        <w:rPr>
          <w:color w:val="000000" w:themeColor="text1"/>
        </w:rPr>
        <w:t>ов приказом Мин</w:t>
      </w:r>
      <w:r w:rsidR="005D3FDB">
        <w:rPr>
          <w:color w:val="000000" w:themeColor="text1"/>
        </w:rPr>
        <w:t>истерства п</w:t>
      </w:r>
      <w:r w:rsidRPr="00BC1EC1">
        <w:rPr>
          <w:color w:val="000000" w:themeColor="text1"/>
        </w:rPr>
        <w:t>росвещения Росс</w:t>
      </w:r>
      <w:r w:rsidR="005D3FDB">
        <w:rPr>
          <w:color w:val="000000" w:themeColor="text1"/>
        </w:rPr>
        <w:t>ийской Федерации от 18 мая 2020 года № 249 «О внесении изменений в федеральный перечень учебников, рекомендуемых к использованию при реализации имеющих государственную регистрацию образовательных программ начального общего, основного общего среднего общего образования, утвержденных приказом Министерства просвещения Российской Федерации от 28 декабря 2018 г. № 345».</w:t>
      </w:r>
    </w:p>
    <w:p w:rsidR="00AC0A28" w:rsidRDefault="00AC0A28" w:rsidP="005D3FDB">
      <w:pPr>
        <w:pStyle w:val="20"/>
        <w:shd w:val="clear" w:color="auto" w:fill="auto"/>
        <w:spacing w:before="0" w:after="0" w:line="240" w:lineRule="auto"/>
        <w:rPr>
          <w:b/>
          <w:color w:val="000000" w:themeColor="text1"/>
        </w:rPr>
      </w:pPr>
    </w:p>
    <w:p w:rsidR="005D3FDB" w:rsidRDefault="005D3FDB" w:rsidP="005D3FDB">
      <w:pPr>
        <w:pStyle w:val="20"/>
        <w:shd w:val="clear" w:color="auto" w:fill="auto"/>
        <w:spacing w:before="0" w:after="0" w:line="240" w:lineRule="auto"/>
        <w:rPr>
          <w:b/>
          <w:color w:val="000000" w:themeColor="text1"/>
        </w:rPr>
      </w:pPr>
    </w:p>
    <w:p w:rsidR="005D3FDB" w:rsidRDefault="005D3FDB" w:rsidP="005D3FDB">
      <w:pPr>
        <w:pStyle w:val="20"/>
        <w:shd w:val="clear" w:color="auto" w:fill="auto"/>
        <w:spacing w:before="0" w:after="0" w:line="240" w:lineRule="auto"/>
        <w:rPr>
          <w:b/>
          <w:color w:val="000000" w:themeColor="text1"/>
        </w:rPr>
      </w:pPr>
    </w:p>
    <w:p w:rsidR="006E4FBA" w:rsidRPr="00C83CBF" w:rsidRDefault="006E4FBA" w:rsidP="00AC0A28">
      <w:pPr>
        <w:pStyle w:val="20"/>
        <w:shd w:val="clear" w:color="auto" w:fill="auto"/>
        <w:spacing w:before="0" w:after="0" w:line="240" w:lineRule="auto"/>
        <w:ind w:firstLine="600"/>
        <w:jc w:val="center"/>
        <w:rPr>
          <w:b/>
          <w:color w:val="000000" w:themeColor="text1"/>
        </w:rPr>
      </w:pPr>
      <w:r w:rsidRPr="00C83CBF">
        <w:rPr>
          <w:b/>
          <w:color w:val="000000" w:themeColor="text1"/>
        </w:rPr>
        <w:t>Особенности организации обществоведческого образования  на уровне СОО</w:t>
      </w:r>
    </w:p>
    <w:p w:rsidR="00A73F53" w:rsidRPr="00C83CBF" w:rsidRDefault="00A73F53" w:rsidP="00AC0A28">
      <w:pPr>
        <w:pStyle w:val="20"/>
        <w:shd w:val="clear" w:color="auto" w:fill="auto"/>
        <w:spacing w:before="0" w:after="0" w:line="240" w:lineRule="auto"/>
        <w:ind w:firstLine="600"/>
        <w:jc w:val="center"/>
        <w:rPr>
          <w:b/>
          <w:color w:val="000000" w:themeColor="text1"/>
        </w:rPr>
      </w:pPr>
    </w:p>
    <w:p w:rsidR="00A73F53" w:rsidRPr="00C83CBF" w:rsidRDefault="003C129E" w:rsidP="00AC0A28">
      <w:pPr>
        <w:pStyle w:val="20"/>
        <w:shd w:val="clear" w:color="auto" w:fill="auto"/>
        <w:spacing w:before="0" w:after="0" w:line="240" w:lineRule="auto"/>
        <w:ind w:firstLine="600"/>
        <w:jc w:val="center"/>
        <w:rPr>
          <w:b/>
          <w:color w:val="000000" w:themeColor="text1"/>
        </w:rPr>
      </w:pPr>
      <w:r w:rsidRPr="00C83CBF">
        <w:rPr>
          <w:b/>
          <w:color w:val="000000" w:themeColor="text1"/>
        </w:rPr>
        <w:t xml:space="preserve">Предмет "Обществознание" </w:t>
      </w:r>
    </w:p>
    <w:p w:rsidR="00644DFA" w:rsidRPr="00C83CBF" w:rsidRDefault="00644DFA" w:rsidP="00AC0A28">
      <w:pPr>
        <w:pStyle w:val="20"/>
        <w:shd w:val="clear" w:color="auto" w:fill="auto"/>
        <w:spacing w:before="0" w:after="0" w:line="240" w:lineRule="auto"/>
        <w:ind w:firstLine="600"/>
        <w:jc w:val="center"/>
        <w:rPr>
          <w:b/>
          <w:color w:val="000000" w:themeColor="text1"/>
        </w:rPr>
      </w:pPr>
    </w:p>
    <w:p w:rsidR="003C129E" w:rsidRPr="00C83CBF" w:rsidRDefault="003C129E" w:rsidP="00AC0A28">
      <w:pPr>
        <w:pStyle w:val="20"/>
        <w:shd w:val="clear" w:color="auto" w:fill="auto"/>
        <w:spacing w:before="0" w:after="0" w:line="240" w:lineRule="auto"/>
        <w:ind w:firstLine="600"/>
        <w:rPr>
          <w:color w:val="000000" w:themeColor="text1"/>
        </w:rPr>
      </w:pPr>
      <w:r w:rsidRPr="00C83CBF">
        <w:rPr>
          <w:color w:val="000000" w:themeColor="text1"/>
        </w:rPr>
        <w:lastRenderedPageBreak/>
        <w:t>Учебный предмет "Обществознание"  на уровне СОО не является обязательным.  Его изучение может быть   предусмотрено как в обязательно</w:t>
      </w:r>
      <w:r w:rsidR="00644DFA" w:rsidRPr="00C83CBF">
        <w:rPr>
          <w:color w:val="000000" w:themeColor="text1"/>
        </w:rPr>
        <w:t xml:space="preserve">й </w:t>
      </w:r>
      <w:r w:rsidRPr="00C83CBF">
        <w:rPr>
          <w:color w:val="000000" w:themeColor="text1"/>
        </w:rPr>
        <w:t>части учебного плана, так и в части учебного плана, формируемой участниками образовательных отношений.</w:t>
      </w:r>
    </w:p>
    <w:p w:rsidR="00A73F53" w:rsidRPr="00C83CBF" w:rsidRDefault="00644DFA" w:rsidP="00AC0A28">
      <w:pPr>
        <w:spacing w:after="0" w:line="240" w:lineRule="auto"/>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 xml:space="preserve">       </w:t>
      </w:r>
      <w:r w:rsidR="00A73F53" w:rsidRPr="00C83CBF">
        <w:rPr>
          <w:rFonts w:ascii="Times New Roman" w:eastAsia="Times New Roman" w:hAnsi="Times New Roman" w:cs="Times New Roman"/>
          <w:color w:val="000000" w:themeColor="text1"/>
          <w:sz w:val="28"/>
          <w:szCs w:val="28"/>
        </w:rPr>
        <w:t xml:space="preserve">Учебный предмет </w:t>
      </w:r>
      <w:r w:rsidRPr="00C83CBF">
        <w:rPr>
          <w:rFonts w:ascii="Times New Roman" w:eastAsia="Times New Roman" w:hAnsi="Times New Roman" w:cs="Times New Roman"/>
          <w:color w:val="000000" w:themeColor="text1"/>
          <w:sz w:val="28"/>
          <w:szCs w:val="28"/>
        </w:rPr>
        <w:t xml:space="preserve">"Обществознание" в соответствии с ФГОС СОО </w:t>
      </w:r>
      <w:r w:rsidR="00A73F53" w:rsidRPr="00C83CBF">
        <w:rPr>
          <w:rFonts w:ascii="Times New Roman" w:eastAsia="Times New Roman" w:hAnsi="Times New Roman" w:cs="Times New Roman"/>
          <w:color w:val="000000" w:themeColor="text1"/>
          <w:sz w:val="28"/>
          <w:szCs w:val="28"/>
        </w:rPr>
        <w:t xml:space="preserve"> </w:t>
      </w:r>
      <w:r w:rsidRPr="00C83CBF">
        <w:rPr>
          <w:rFonts w:ascii="Times New Roman" w:eastAsia="Times New Roman" w:hAnsi="Times New Roman" w:cs="Times New Roman"/>
          <w:color w:val="000000" w:themeColor="text1"/>
          <w:sz w:val="28"/>
          <w:szCs w:val="28"/>
        </w:rPr>
        <w:t>реализуется на базовом уровне</w:t>
      </w:r>
      <w:r w:rsidR="00A73F53" w:rsidRPr="00C83CBF">
        <w:rPr>
          <w:rFonts w:ascii="Times New Roman" w:eastAsia="Times New Roman" w:hAnsi="Times New Roman" w:cs="Times New Roman"/>
          <w:color w:val="000000" w:themeColor="text1"/>
          <w:sz w:val="28"/>
          <w:szCs w:val="28"/>
        </w:rPr>
        <w:t xml:space="preserve">. </w:t>
      </w:r>
      <w:r w:rsidRPr="00C83CBF">
        <w:rPr>
          <w:rFonts w:ascii="Times New Roman" w:eastAsia="Times New Roman" w:hAnsi="Times New Roman" w:cs="Times New Roman"/>
          <w:color w:val="000000" w:themeColor="text1"/>
          <w:sz w:val="28"/>
          <w:szCs w:val="28"/>
        </w:rPr>
        <w:t xml:space="preserve">Данный предмет </w:t>
      </w:r>
      <w:r w:rsidR="00A73F53" w:rsidRPr="00C83CBF">
        <w:rPr>
          <w:rFonts w:ascii="Times New Roman" w:eastAsia="Times New Roman" w:hAnsi="Times New Roman" w:cs="Times New Roman"/>
          <w:color w:val="000000" w:themeColor="text1"/>
          <w:sz w:val="28"/>
          <w:szCs w:val="28"/>
        </w:rPr>
        <w:t xml:space="preserve">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w:t>
      </w:r>
      <w:r w:rsidRPr="00C83CBF">
        <w:rPr>
          <w:rFonts w:ascii="Times New Roman" w:eastAsia="Times New Roman" w:hAnsi="Times New Roman" w:cs="Times New Roman"/>
          <w:color w:val="000000" w:themeColor="text1"/>
          <w:sz w:val="28"/>
          <w:szCs w:val="28"/>
        </w:rPr>
        <w:t xml:space="preserve">Такой </w:t>
      </w:r>
      <w:r w:rsidR="00A73F53" w:rsidRPr="00C83CBF">
        <w:rPr>
          <w:rFonts w:ascii="Times New Roman" w:eastAsia="Times New Roman" w:hAnsi="Times New Roman" w:cs="Times New Roman"/>
          <w:color w:val="000000" w:themeColor="text1"/>
          <w:sz w:val="28"/>
          <w:szCs w:val="28"/>
        </w:rPr>
        <w:t xml:space="preserve"> подход способствует формированию у обучающихся целостной научной картины мира.</w:t>
      </w:r>
    </w:p>
    <w:p w:rsidR="00A73F53" w:rsidRPr="00C83CBF" w:rsidRDefault="00A73F53" w:rsidP="00AC0A28">
      <w:pPr>
        <w:spacing w:after="0" w:line="240" w:lineRule="auto"/>
        <w:ind w:firstLine="709"/>
        <w:jc w:val="both"/>
        <w:rPr>
          <w:rFonts w:ascii="Times New Roman" w:eastAsia="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73F53" w:rsidRPr="00C83CBF" w:rsidRDefault="00A73F53"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 xml:space="preserve">Задачами реализации </w:t>
      </w:r>
      <w:r w:rsidR="00644DFA" w:rsidRPr="00C83CBF">
        <w:rPr>
          <w:rFonts w:ascii="Times New Roman" w:eastAsia="Times New Roman" w:hAnsi="Times New Roman" w:cs="Times New Roman"/>
          <w:color w:val="000000" w:themeColor="text1"/>
          <w:sz w:val="28"/>
          <w:szCs w:val="28"/>
        </w:rPr>
        <w:t>программы учебного предмета "</w:t>
      </w:r>
      <w:r w:rsidRPr="00C83CBF">
        <w:rPr>
          <w:rFonts w:ascii="Times New Roman" w:eastAsia="Times New Roman" w:hAnsi="Times New Roman" w:cs="Times New Roman"/>
          <w:color w:val="000000" w:themeColor="text1"/>
          <w:sz w:val="28"/>
          <w:szCs w:val="28"/>
        </w:rPr>
        <w:t>Обществознани</w:t>
      </w:r>
      <w:r w:rsidR="00644DFA" w:rsidRPr="00C83CBF">
        <w:rPr>
          <w:rFonts w:ascii="Times New Roman" w:eastAsia="Times New Roman" w:hAnsi="Times New Roman" w:cs="Times New Roman"/>
          <w:color w:val="000000" w:themeColor="text1"/>
          <w:sz w:val="28"/>
          <w:szCs w:val="28"/>
        </w:rPr>
        <w:t>е"</w:t>
      </w:r>
      <w:r w:rsidRPr="00C83CBF">
        <w:rPr>
          <w:rFonts w:ascii="Times New Roman" w:eastAsia="Times New Roman" w:hAnsi="Times New Roman" w:cs="Times New Roman"/>
          <w:color w:val="000000" w:themeColor="text1"/>
          <w:sz w:val="28"/>
          <w:szCs w:val="28"/>
        </w:rPr>
        <w:t xml:space="preserve"> на уровне среднего общего образования являются:</w:t>
      </w:r>
    </w:p>
    <w:p w:rsidR="00A73F53" w:rsidRPr="00C83CBF" w:rsidRDefault="00A73F53" w:rsidP="00AC0A28">
      <w:pPr>
        <w:numPr>
          <w:ilvl w:val="1"/>
          <w:numId w:val="11"/>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73F53" w:rsidRPr="00C83CBF" w:rsidRDefault="00A73F53" w:rsidP="00AC0A28">
      <w:pPr>
        <w:numPr>
          <w:ilvl w:val="1"/>
          <w:numId w:val="11"/>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формирование знаний об обществе как целостной развивающейся системе в единстве и взаимодействии его основных сфер и институтов;</w:t>
      </w:r>
    </w:p>
    <w:p w:rsidR="00A73F53" w:rsidRPr="00C83CBF" w:rsidRDefault="00A73F53" w:rsidP="00AC0A28">
      <w:pPr>
        <w:numPr>
          <w:ilvl w:val="1"/>
          <w:numId w:val="11"/>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овладение базовым понятийным аппаратом социальных наук;</w:t>
      </w:r>
    </w:p>
    <w:p w:rsidR="00A73F53" w:rsidRPr="00C83CBF" w:rsidRDefault="00A73F53" w:rsidP="00AC0A28">
      <w:pPr>
        <w:numPr>
          <w:ilvl w:val="1"/>
          <w:numId w:val="11"/>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овладение умениями выявлять причинно-следственные, функциональные, иерархические и другие связи социальных объектов и процессов;</w:t>
      </w:r>
    </w:p>
    <w:p w:rsidR="00A73F53" w:rsidRPr="00C83CBF" w:rsidRDefault="00A73F53" w:rsidP="00AC0A28">
      <w:pPr>
        <w:numPr>
          <w:ilvl w:val="1"/>
          <w:numId w:val="11"/>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формирование представлений об основных тенденциях и возможных перспективах развития мирового сообщества в глобальном мире;</w:t>
      </w:r>
    </w:p>
    <w:p w:rsidR="00A73F53" w:rsidRPr="00C83CBF" w:rsidRDefault="00A73F53" w:rsidP="00AC0A28">
      <w:pPr>
        <w:numPr>
          <w:ilvl w:val="1"/>
          <w:numId w:val="11"/>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формирование представлений о методах познания социальных явлений и процессов;</w:t>
      </w:r>
    </w:p>
    <w:p w:rsidR="00A73F53" w:rsidRPr="00C83CBF" w:rsidRDefault="00A73F53" w:rsidP="00AC0A28">
      <w:pPr>
        <w:numPr>
          <w:ilvl w:val="1"/>
          <w:numId w:val="11"/>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73F53" w:rsidRPr="00C83CBF" w:rsidRDefault="00A73F53" w:rsidP="00AC0A28">
      <w:pPr>
        <w:numPr>
          <w:ilvl w:val="1"/>
          <w:numId w:val="11"/>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73F53" w:rsidRPr="00C83CBF" w:rsidRDefault="00A73F53" w:rsidP="00AC0A28">
      <w:pPr>
        <w:spacing w:after="0" w:line="240" w:lineRule="auto"/>
        <w:ind w:firstLine="709"/>
        <w:jc w:val="both"/>
        <w:rPr>
          <w:rFonts w:ascii="Times New Roman" w:eastAsia="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lastRenderedPageBreak/>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644DFA" w:rsidRPr="00C83CBF" w:rsidRDefault="00644DFA" w:rsidP="00AC0A28">
      <w:pPr>
        <w:pStyle w:val="20"/>
        <w:shd w:val="clear" w:color="auto" w:fill="auto"/>
        <w:spacing w:before="0" w:after="0" w:line="240" w:lineRule="auto"/>
        <w:ind w:firstLine="600"/>
        <w:rPr>
          <w:color w:val="000000" w:themeColor="text1"/>
        </w:rPr>
      </w:pPr>
      <w:r w:rsidRPr="00C83CBF">
        <w:rPr>
          <w:color w:val="000000" w:themeColor="text1"/>
        </w:rPr>
        <w:t xml:space="preserve">В  </w:t>
      </w:r>
      <w:r w:rsidR="003C129E" w:rsidRPr="00C83CBF">
        <w:rPr>
          <w:color w:val="000000" w:themeColor="text1"/>
        </w:rPr>
        <w:t>концепции пре</w:t>
      </w:r>
      <w:r w:rsidRPr="00C83CBF">
        <w:rPr>
          <w:color w:val="000000" w:themeColor="text1"/>
        </w:rPr>
        <w:t>дмета «Обществознание сказано: "</w:t>
      </w:r>
      <w:r w:rsidR="003C129E" w:rsidRPr="00C83CBF">
        <w:rPr>
          <w:color w:val="000000" w:themeColor="text1"/>
        </w:rPr>
        <w:t>На уровне среднего общего образования с учётом образовательных потребностей и интересов обучающихся может реализовываться углубленный уровень обществознания</w:t>
      </w:r>
      <w:r w:rsidRPr="00C83CBF">
        <w:rPr>
          <w:color w:val="000000" w:themeColor="text1"/>
        </w:rPr>
        <w:t>"</w:t>
      </w:r>
      <w:r w:rsidR="003C129E" w:rsidRPr="00C83CBF">
        <w:rPr>
          <w:color w:val="000000" w:themeColor="text1"/>
        </w:rPr>
        <w:t>.</w:t>
      </w:r>
      <w:r w:rsidRPr="00C83CBF">
        <w:rPr>
          <w:color w:val="000000" w:themeColor="text1"/>
        </w:rPr>
        <w:t xml:space="preserve"> Однако, во всех существующих нормативных документах, регламентирующих организацию образовательной деятельности в условиях реализации ФГОС, этот предмет заявляется для изучении только на базовом уровне.</w:t>
      </w:r>
    </w:p>
    <w:p w:rsidR="00644DFA" w:rsidRPr="00C83CBF" w:rsidRDefault="00644DFA" w:rsidP="00AC0A28">
      <w:pPr>
        <w:pStyle w:val="20"/>
        <w:shd w:val="clear" w:color="auto" w:fill="auto"/>
        <w:spacing w:before="0" w:after="0" w:line="240" w:lineRule="auto"/>
        <w:ind w:firstLine="600"/>
        <w:rPr>
          <w:color w:val="000000" w:themeColor="text1"/>
        </w:rPr>
      </w:pPr>
    </w:p>
    <w:p w:rsidR="00644DFA" w:rsidRPr="00C83CBF" w:rsidRDefault="00644DFA" w:rsidP="00AC0A28">
      <w:pPr>
        <w:pStyle w:val="20"/>
        <w:shd w:val="clear" w:color="auto" w:fill="auto"/>
        <w:spacing w:before="0" w:after="0" w:line="240" w:lineRule="auto"/>
        <w:ind w:firstLine="600"/>
        <w:rPr>
          <w:color w:val="000000" w:themeColor="text1"/>
        </w:rPr>
      </w:pPr>
    </w:p>
    <w:p w:rsidR="00644DFA" w:rsidRPr="00C83CBF" w:rsidRDefault="00644DFA" w:rsidP="00AC0A28">
      <w:pPr>
        <w:pStyle w:val="20"/>
        <w:shd w:val="clear" w:color="auto" w:fill="auto"/>
        <w:spacing w:before="0" w:after="0" w:line="240" w:lineRule="auto"/>
        <w:ind w:firstLine="600"/>
        <w:jc w:val="center"/>
        <w:rPr>
          <w:b/>
          <w:color w:val="000000" w:themeColor="text1"/>
        </w:rPr>
      </w:pPr>
      <w:r w:rsidRPr="00C83CBF">
        <w:rPr>
          <w:b/>
          <w:color w:val="000000" w:themeColor="text1"/>
        </w:rPr>
        <w:t xml:space="preserve">Предмет "Экономика" </w:t>
      </w:r>
    </w:p>
    <w:p w:rsidR="00644DFA" w:rsidRPr="00C83CBF" w:rsidRDefault="00644DFA" w:rsidP="00AC0A28">
      <w:pPr>
        <w:pStyle w:val="20"/>
        <w:shd w:val="clear" w:color="auto" w:fill="auto"/>
        <w:spacing w:before="0" w:after="0" w:line="240" w:lineRule="auto"/>
        <w:ind w:firstLine="600"/>
        <w:jc w:val="center"/>
        <w:rPr>
          <w:b/>
          <w:color w:val="000000" w:themeColor="text1"/>
        </w:rPr>
      </w:pPr>
    </w:p>
    <w:p w:rsidR="00644DFA" w:rsidRPr="00C83CBF" w:rsidRDefault="00644DFA"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ab/>
      </w:r>
      <w:r w:rsidRPr="00C83CBF">
        <w:rPr>
          <w:rFonts w:ascii="Times New Roman" w:eastAsia="Times New Roman" w:hAnsi="Times New Roman" w:cs="Times New Roman"/>
          <w:color w:val="000000" w:themeColor="text1"/>
          <w:sz w:val="28"/>
          <w:szCs w:val="28"/>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r w:rsidR="00481078" w:rsidRPr="00C83CBF">
        <w:rPr>
          <w:rFonts w:ascii="Times New Roman" w:eastAsia="Times New Roman" w:hAnsi="Times New Roman" w:cs="Times New Roman"/>
          <w:color w:val="000000" w:themeColor="text1"/>
          <w:sz w:val="28"/>
          <w:szCs w:val="28"/>
        </w:rPr>
        <w:t xml:space="preserve"> В соответствии с ФГОС  данный учебный предмет может реализовываться как на базовом, так и на углубленном уровне, в рамках обязательной части  учебного плана или части, формируемой участниками образовательных отношений.</w:t>
      </w:r>
    </w:p>
    <w:p w:rsidR="00644DFA" w:rsidRPr="00C83CBF" w:rsidRDefault="00644DFA"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Примерная программа предусматривает  модульный  принцип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44DFA" w:rsidRPr="00C83CBF" w:rsidRDefault="00644DFA"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44DFA" w:rsidRPr="00C83CBF" w:rsidRDefault="00644DFA"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Задачами реализации учебного предмета «Экономика» на базовом уровне среднего общего образования являются:</w:t>
      </w:r>
    </w:p>
    <w:p w:rsidR="00644DFA" w:rsidRPr="00C83CBF" w:rsidRDefault="00644DFA" w:rsidP="00AC0A28">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644DFA" w:rsidRPr="00C83CBF" w:rsidRDefault="00644DFA" w:rsidP="00AC0A28">
      <w:pPr>
        <w:numPr>
          <w:ilvl w:val="1"/>
          <w:numId w:val="12"/>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44DFA" w:rsidRPr="00C83CBF" w:rsidRDefault="00644DFA" w:rsidP="00AC0A28">
      <w:pPr>
        <w:numPr>
          <w:ilvl w:val="1"/>
          <w:numId w:val="12"/>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44DFA" w:rsidRPr="00C83CBF" w:rsidRDefault="00644DFA" w:rsidP="00AC0A28">
      <w:pPr>
        <w:numPr>
          <w:ilvl w:val="1"/>
          <w:numId w:val="12"/>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lastRenderedPageBreak/>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44DFA" w:rsidRPr="00C83CBF" w:rsidRDefault="00644DFA" w:rsidP="00AC0A28">
      <w:pPr>
        <w:numPr>
          <w:ilvl w:val="1"/>
          <w:numId w:val="12"/>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644DFA" w:rsidRPr="00C83CBF" w:rsidRDefault="00644DFA" w:rsidP="00AC0A28">
      <w:pPr>
        <w:numPr>
          <w:ilvl w:val="1"/>
          <w:numId w:val="12"/>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44DFA" w:rsidRPr="00C83CBF" w:rsidRDefault="00644DFA" w:rsidP="00AC0A28">
      <w:pPr>
        <w:numPr>
          <w:ilvl w:val="1"/>
          <w:numId w:val="12"/>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44DFA" w:rsidRPr="00C83CBF" w:rsidRDefault="00644DFA" w:rsidP="00AC0A28">
      <w:pPr>
        <w:numPr>
          <w:ilvl w:val="1"/>
          <w:numId w:val="12"/>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644DFA" w:rsidRPr="00C83CBF" w:rsidRDefault="00644DFA"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Задачами реализации  программы учебного предмета «Экономика» для углубленного уровня среднего общего образования являются:</w:t>
      </w:r>
    </w:p>
    <w:p w:rsidR="00644DFA" w:rsidRPr="00C83CBF" w:rsidRDefault="00644DFA" w:rsidP="00AC0A28">
      <w:pPr>
        <w:numPr>
          <w:ilvl w:val="1"/>
          <w:numId w:val="13"/>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644DFA" w:rsidRPr="00C83CBF" w:rsidRDefault="00644DFA" w:rsidP="00AC0A28">
      <w:pPr>
        <w:numPr>
          <w:ilvl w:val="1"/>
          <w:numId w:val="13"/>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644DFA" w:rsidRPr="00C83CBF" w:rsidRDefault="00644DFA" w:rsidP="00AC0A28">
      <w:pPr>
        <w:numPr>
          <w:ilvl w:val="1"/>
          <w:numId w:val="13"/>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644DFA" w:rsidRPr="00C83CBF" w:rsidRDefault="00644DFA" w:rsidP="00AC0A28">
      <w:pPr>
        <w:numPr>
          <w:ilvl w:val="1"/>
          <w:numId w:val="13"/>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644DFA" w:rsidRPr="00C83CBF" w:rsidRDefault="00644DFA" w:rsidP="00AC0A28">
      <w:pPr>
        <w:numPr>
          <w:ilvl w:val="1"/>
          <w:numId w:val="13"/>
        </w:numPr>
        <w:suppressAutoHyphens/>
        <w:spacing w:after="0" w:line="240" w:lineRule="auto"/>
        <w:ind w:left="0" w:firstLine="709"/>
        <w:contextualSpacing/>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033185" w:rsidRPr="00C83CBF" w:rsidRDefault="00033185" w:rsidP="00AC0A28">
      <w:pPr>
        <w:tabs>
          <w:tab w:val="left" w:pos="990"/>
        </w:tabs>
        <w:spacing w:after="0" w:line="240" w:lineRule="auto"/>
        <w:ind w:firstLine="709"/>
        <w:jc w:val="both"/>
        <w:rPr>
          <w:rFonts w:ascii="Times New Roman" w:hAnsi="Times New Roman" w:cs="Times New Roman"/>
          <w:color w:val="000000" w:themeColor="text1"/>
          <w:sz w:val="28"/>
          <w:szCs w:val="28"/>
        </w:rPr>
      </w:pPr>
    </w:p>
    <w:p w:rsidR="00481078" w:rsidRPr="00C83CBF" w:rsidRDefault="00481078" w:rsidP="00AC0A28">
      <w:pPr>
        <w:pStyle w:val="20"/>
        <w:shd w:val="clear" w:color="auto" w:fill="auto"/>
        <w:spacing w:before="0" w:after="0" w:line="240" w:lineRule="auto"/>
        <w:ind w:firstLine="600"/>
        <w:jc w:val="center"/>
        <w:rPr>
          <w:b/>
          <w:color w:val="000000" w:themeColor="text1"/>
        </w:rPr>
      </w:pPr>
      <w:r w:rsidRPr="00C83CBF">
        <w:rPr>
          <w:b/>
          <w:color w:val="000000" w:themeColor="text1"/>
        </w:rPr>
        <w:t xml:space="preserve">Предмет "Право" </w:t>
      </w:r>
    </w:p>
    <w:p w:rsidR="00481078" w:rsidRPr="00C83CBF" w:rsidRDefault="00481078" w:rsidP="00AC0A28">
      <w:pPr>
        <w:pStyle w:val="20"/>
        <w:shd w:val="clear" w:color="auto" w:fill="auto"/>
        <w:spacing w:before="0" w:after="0" w:line="240" w:lineRule="auto"/>
        <w:ind w:firstLine="600"/>
        <w:jc w:val="center"/>
        <w:rPr>
          <w:b/>
          <w:color w:val="000000" w:themeColor="text1"/>
        </w:rPr>
      </w:pPr>
    </w:p>
    <w:p w:rsidR="00481078" w:rsidRPr="00C83CBF" w:rsidRDefault="00481078"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 xml:space="preserve">Учебный предмет «Право» на уровне СОО  </w:t>
      </w:r>
      <w:r w:rsidRPr="00C83CBF">
        <w:rPr>
          <w:rFonts w:ascii="Times New Roman" w:hAnsi="Times New Roman" w:cs="Times New Roman"/>
          <w:color w:val="000000" w:themeColor="text1"/>
          <w:sz w:val="28"/>
          <w:szCs w:val="28"/>
        </w:rPr>
        <w:t xml:space="preserve">освещает проблемы прав человека, порядок функционирования органов государственной власти, </w:t>
      </w:r>
      <w:r w:rsidRPr="00C83CBF">
        <w:rPr>
          <w:rFonts w:ascii="Times New Roman" w:hAnsi="Times New Roman" w:cs="Times New Roman"/>
          <w:color w:val="000000" w:themeColor="text1"/>
          <w:sz w:val="28"/>
          <w:szCs w:val="28"/>
        </w:rPr>
        <w:lastRenderedPageBreak/>
        <w:t>акцентируя внимание на современных реалиях жизни, что способствует формированию у обучающихся правосознания и правовой культуры.</w:t>
      </w:r>
    </w:p>
    <w:p w:rsidR="00481078" w:rsidRPr="00C83CBF" w:rsidRDefault="00481078"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eastAsia="Times New Roman" w:hAnsi="Times New Roman" w:cs="Times New Roman"/>
          <w:color w:val="000000" w:themeColor="text1"/>
          <w:sz w:val="28"/>
          <w:szCs w:val="28"/>
        </w:rPr>
        <w:t>В соответствии с ФГОС  данный учебный предмет может реализовываться как на базовом, так и на углубленном уровне, в рамках обязательной части  учебного плана или части, формируемой участниками образовательных отношений.</w:t>
      </w:r>
    </w:p>
    <w:p w:rsidR="00481078" w:rsidRPr="00C83CBF" w:rsidRDefault="00481078"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481078" w:rsidRPr="00C83CBF" w:rsidRDefault="00481078"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Изучение курса "Право" на базовом уровне направлено на:</w:t>
      </w:r>
    </w:p>
    <w:p w:rsidR="00481078" w:rsidRPr="00C83CBF" w:rsidRDefault="00481078"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формирование  представлений о понятии государства, его функциях, механизме и формах;</w:t>
      </w:r>
    </w:p>
    <w:p w:rsidR="00481078" w:rsidRPr="00C83CBF" w:rsidRDefault="00481078"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-владение знаниями о понятии права, источниках и нормах права, законности, правоотношениях;</w:t>
      </w:r>
    </w:p>
    <w:p w:rsidR="00481078" w:rsidRPr="00C83CBF" w:rsidRDefault="00481078"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-владение знаниями о правонарушениях и юридической ответственности;</w:t>
      </w:r>
    </w:p>
    <w:p w:rsidR="00481078" w:rsidRPr="00C83CBF" w:rsidRDefault="00481078"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формирование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481078" w:rsidRPr="00C83CBF" w:rsidRDefault="00481078"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формирование общих представлений о разных видах судопроизводства, правилах применения права, разрешения конфликтов правовыми способами;</w:t>
      </w:r>
    </w:p>
    <w:p w:rsidR="00481078" w:rsidRPr="00C83CBF" w:rsidRDefault="00481078"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основ правового мышления и антикоррупционных стандартов поведения;</w:t>
      </w:r>
    </w:p>
    <w:p w:rsidR="00481078" w:rsidRPr="00C83CBF" w:rsidRDefault="00481078"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формирование знаний об основах административного, гражданского, трудового, уголовного права;</w:t>
      </w:r>
    </w:p>
    <w:p w:rsidR="00481078" w:rsidRPr="00C83CBF" w:rsidRDefault="00481078"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xml:space="preserve"> -  понимание юридической деятельности; ознакомление со спецификой основных юридических профессий;</w:t>
      </w:r>
    </w:p>
    <w:p w:rsidR="00C83CBF" w:rsidRPr="00C83CBF" w:rsidRDefault="00481078"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формирование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81078"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xml:space="preserve">- формирование </w:t>
      </w:r>
      <w:r w:rsidR="00481078" w:rsidRPr="00C83CBF">
        <w:rPr>
          <w:color w:val="000000" w:themeColor="text1"/>
          <w:sz w:val="28"/>
          <w:szCs w:val="28"/>
        </w:rPr>
        <w:t>навыков самостоятельного поиска правовой информации, умений использовать результаты в конкретных жизненных ситуациях.</w:t>
      </w:r>
    </w:p>
    <w:p w:rsidR="00481078" w:rsidRPr="00C83CBF" w:rsidRDefault="00481078"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C83CBF"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Изучение курса "Право" на углубленном уровне предполагает достижение планируемых результатов освоения базового курса и дополнительно отражает направленность на:</w:t>
      </w:r>
    </w:p>
    <w:p w:rsidR="00C83CBF"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формирование  представлений о роли и значении права как важнейшего социального регулятора и элемента культуры общества;</w:t>
      </w:r>
    </w:p>
    <w:p w:rsidR="00C83CBF"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владение знаниями об основных правовых принципах, действующих в демократическом обществе;</w:t>
      </w:r>
    </w:p>
    <w:p w:rsidR="00C83CBF"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формирование  представлений о системе и структуре права, правоотношениях, правонарушениях и юридической ответственности;</w:t>
      </w:r>
    </w:p>
    <w:p w:rsidR="00C83CBF"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lastRenderedPageBreak/>
        <w:t>- владение знаниями о российской правовой системе, особенностях ее развития;</w:t>
      </w:r>
    </w:p>
    <w:p w:rsidR="00C83CBF"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формирование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C83CBF"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ормирование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83CBF"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формирование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C83CBF"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понимание обучающимися  юридической деятельности как формы реализации права; ознакомление со спецификой основных юридических профессий;</w:t>
      </w:r>
    </w:p>
    <w:p w:rsidR="00C83CBF" w:rsidRPr="00C83CBF" w:rsidRDefault="00C83CBF" w:rsidP="00AC0A28">
      <w:pPr>
        <w:pStyle w:val="s1"/>
        <w:shd w:val="clear" w:color="auto" w:fill="FFFFFF"/>
        <w:spacing w:before="0" w:beforeAutospacing="0" w:after="0" w:afterAutospacing="0"/>
        <w:ind w:firstLine="709"/>
        <w:jc w:val="both"/>
        <w:rPr>
          <w:color w:val="000000" w:themeColor="text1"/>
          <w:sz w:val="28"/>
          <w:szCs w:val="28"/>
        </w:rPr>
      </w:pPr>
      <w:r w:rsidRPr="00C83CBF">
        <w:rPr>
          <w:color w:val="000000" w:themeColor="text1"/>
          <w:sz w:val="28"/>
          <w:szCs w:val="28"/>
        </w:rPr>
        <w:t>- формирование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81078" w:rsidRPr="00C83CBF" w:rsidRDefault="00481078"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481078" w:rsidRPr="00C83CBF" w:rsidRDefault="00481078" w:rsidP="00AC0A28">
      <w:pPr>
        <w:spacing w:after="0" w:line="240" w:lineRule="auto"/>
        <w:ind w:firstLine="709"/>
        <w:jc w:val="both"/>
        <w:rPr>
          <w:rFonts w:ascii="Times New Roman" w:hAnsi="Times New Roman" w:cs="Times New Roman"/>
          <w:color w:val="000000" w:themeColor="text1"/>
          <w:sz w:val="28"/>
          <w:szCs w:val="28"/>
        </w:rPr>
      </w:pPr>
      <w:r w:rsidRPr="00C83CBF">
        <w:rPr>
          <w:rFonts w:ascii="Times New Roman" w:hAnsi="Times New Roman" w:cs="Times New Roman"/>
          <w:color w:val="000000" w:themeColor="text1"/>
          <w:sz w:val="28"/>
          <w:szCs w:val="28"/>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AC0A28" w:rsidRDefault="00AC0A28"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D30737" w:rsidRDefault="00D30737" w:rsidP="00AC0A28">
      <w:pPr>
        <w:suppressAutoHyphens/>
        <w:spacing w:after="0" w:line="240" w:lineRule="auto"/>
        <w:ind w:left="709"/>
        <w:contextualSpacing/>
        <w:jc w:val="center"/>
        <w:rPr>
          <w:rFonts w:ascii="Times New Roman" w:hAnsi="Times New Roman" w:cs="Times New Roman"/>
          <w:b/>
          <w:color w:val="000000" w:themeColor="text1"/>
          <w:sz w:val="28"/>
          <w:szCs w:val="28"/>
        </w:rPr>
      </w:pPr>
    </w:p>
    <w:p w:rsidR="00C83CBF" w:rsidRDefault="00C83CBF" w:rsidP="00AC0A28">
      <w:pPr>
        <w:suppressAutoHyphens/>
        <w:spacing w:after="0" w:line="240" w:lineRule="auto"/>
        <w:ind w:left="709"/>
        <w:contextualSpacing/>
        <w:jc w:val="center"/>
        <w:rPr>
          <w:rFonts w:ascii="Times New Roman" w:hAnsi="Times New Roman" w:cs="Times New Roman"/>
          <w:b/>
          <w:color w:val="000000" w:themeColor="text1"/>
          <w:sz w:val="28"/>
          <w:szCs w:val="28"/>
        </w:rPr>
      </w:pPr>
      <w:r w:rsidRPr="00C83CBF">
        <w:rPr>
          <w:rFonts w:ascii="Times New Roman" w:hAnsi="Times New Roman" w:cs="Times New Roman"/>
          <w:b/>
          <w:color w:val="000000" w:themeColor="text1"/>
          <w:sz w:val="28"/>
          <w:szCs w:val="28"/>
        </w:rPr>
        <w:lastRenderedPageBreak/>
        <w:t>Учебники, рекомендованные к использованию при изучении предметов "</w:t>
      </w:r>
      <w:r>
        <w:rPr>
          <w:rFonts w:ascii="Times New Roman" w:hAnsi="Times New Roman" w:cs="Times New Roman"/>
          <w:b/>
          <w:color w:val="000000" w:themeColor="text1"/>
          <w:sz w:val="28"/>
          <w:szCs w:val="28"/>
        </w:rPr>
        <w:t>Обществознание</w:t>
      </w:r>
      <w:r w:rsidRPr="00C83CBF">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"Экономика"</w:t>
      </w:r>
      <w:r w:rsidRPr="00C83CBF">
        <w:rPr>
          <w:rFonts w:ascii="Times New Roman" w:hAnsi="Times New Roman" w:cs="Times New Roman"/>
          <w:b/>
          <w:color w:val="000000" w:themeColor="text1"/>
          <w:sz w:val="28"/>
          <w:szCs w:val="28"/>
        </w:rPr>
        <w:t xml:space="preserve"> и "</w:t>
      </w:r>
      <w:r>
        <w:rPr>
          <w:rFonts w:ascii="Times New Roman" w:hAnsi="Times New Roman" w:cs="Times New Roman"/>
          <w:b/>
          <w:color w:val="000000" w:themeColor="text1"/>
          <w:sz w:val="28"/>
          <w:szCs w:val="28"/>
        </w:rPr>
        <w:t>Право</w:t>
      </w:r>
      <w:r w:rsidRPr="00C83CBF">
        <w:rPr>
          <w:rFonts w:ascii="Times New Roman" w:hAnsi="Times New Roman" w:cs="Times New Roman"/>
          <w:b/>
          <w:color w:val="000000" w:themeColor="text1"/>
          <w:sz w:val="28"/>
          <w:szCs w:val="28"/>
        </w:rPr>
        <w:t xml:space="preserve">" </w:t>
      </w:r>
    </w:p>
    <w:p w:rsidR="00C83CBF" w:rsidRPr="00C83CBF" w:rsidRDefault="00C83CBF" w:rsidP="00AC0A28">
      <w:pPr>
        <w:suppressAutoHyphens/>
        <w:spacing w:after="0" w:line="240" w:lineRule="auto"/>
        <w:ind w:left="709"/>
        <w:contextualSpacing/>
        <w:jc w:val="center"/>
        <w:rPr>
          <w:rFonts w:ascii="Times New Roman" w:hAnsi="Times New Roman" w:cs="Times New Roman"/>
          <w:b/>
          <w:color w:val="000000" w:themeColor="text1"/>
          <w:sz w:val="28"/>
          <w:szCs w:val="28"/>
        </w:rPr>
      </w:pPr>
      <w:r w:rsidRPr="00C83CBF">
        <w:rPr>
          <w:rFonts w:ascii="Times New Roman" w:hAnsi="Times New Roman" w:cs="Times New Roman"/>
          <w:b/>
          <w:color w:val="000000" w:themeColor="text1"/>
          <w:sz w:val="28"/>
          <w:szCs w:val="28"/>
        </w:rPr>
        <w:t>на уровне СОО</w:t>
      </w:r>
    </w:p>
    <w:p w:rsidR="00C83CBF" w:rsidRDefault="00C83CBF" w:rsidP="00AC0A28">
      <w:pPr>
        <w:tabs>
          <w:tab w:val="left" w:pos="990"/>
        </w:tabs>
        <w:spacing w:after="0" w:line="240" w:lineRule="auto"/>
        <w:ind w:firstLine="709"/>
        <w:jc w:val="both"/>
        <w:rPr>
          <w:rFonts w:ascii="Times New Roman" w:hAnsi="Times New Roman" w:cs="Times New Roman"/>
          <w:color w:val="000000" w:themeColor="text1"/>
          <w:sz w:val="28"/>
          <w:szCs w:val="28"/>
        </w:rPr>
      </w:pPr>
    </w:p>
    <w:p w:rsidR="00AC0A28" w:rsidRPr="00D30737" w:rsidRDefault="00C83CBF" w:rsidP="00D30737">
      <w:pPr>
        <w:spacing w:line="240" w:lineRule="auto"/>
        <w:jc w:val="center"/>
        <w:rPr>
          <w:rFonts w:ascii="Times New Roman" w:hAnsi="Times New Roman" w:cs="Times New Roman"/>
          <w:b/>
          <w:sz w:val="28"/>
          <w:szCs w:val="28"/>
        </w:rPr>
      </w:pPr>
      <w:r w:rsidRPr="00C83CBF">
        <w:rPr>
          <w:rFonts w:ascii="Times New Roman" w:hAnsi="Times New Roman" w:cs="Times New Roman"/>
          <w:b/>
          <w:sz w:val="28"/>
          <w:szCs w:val="28"/>
        </w:rPr>
        <w:t>"Обществознание"</w:t>
      </w:r>
    </w:p>
    <w:tbl>
      <w:tblPr>
        <w:tblW w:w="0" w:type="auto"/>
        <w:tblLayout w:type="fixed"/>
        <w:tblCellMar>
          <w:left w:w="10" w:type="dxa"/>
          <w:right w:w="10" w:type="dxa"/>
        </w:tblCellMar>
        <w:tblLook w:val="0000" w:firstRow="0" w:lastRow="0" w:firstColumn="0" w:lastColumn="0" w:noHBand="0" w:noVBand="0"/>
      </w:tblPr>
      <w:tblGrid>
        <w:gridCol w:w="2987"/>
        <w:gridCol w:w="709"/>
        <w:gridCol w:w="3402"/>
        <w:gridCol w:w="2126"/>
      </w:tblGrid>
      <w:tr w:rsidR="00AC0A28" w:rsidTr="00AC0A28">
        <w:trPr>
          <w:trHeight w:hRule="exact" w:val="883"/>
        </w:trPr>
        <w:tc>
          <w:tcPr>
            <w:tcW w:w="2987" w:type="dxa"/>
            <w:tcBorders>
              <w:top w:val="single" w:sz="4" w:space="0" w:color="auto"/>
              <w:left w:val="single" w:sz="4" w:space="0" w:color="auto"/>
            </w:tcBorders>
            <w:shd w:val="clear" w:color="auto" w:fill="FFFFFF"/>
            <w:vAlign w:val="center"/>
          </w:tcPr>
          <w:p w:rsidR="00AC0A28" w:rsidRDefault="00AC0A28" w:rsidP="00AC0A28">
            <w:pPr>
              <w:pStyle w:val="20"/>
              <w:shd w:val="clear" w:color="auto" w:fill="auto"/>
              <w:spacing w:after="60" w:line="240" w:lineRule="auto"/>
              <w:jc w:val="center"/>
            </w:pPr>
            <w:r>
              <w:rPr>
                <w:rStyle w:val="210pt"/>
              </w:rPr>
              <w:t>Автор/авторский</w:t>
            </w:r>
          </w:p>
          <w:p w:rsidR="00AC0A28" w:rsidRDefault="00AC0A28" w:rsidP="00AC0A28">
            <w:pPr>
              <w:pStyle w:val="20"/>
              <w:shd w:val="clear" w:color="auto" w:fill="auto"/>
              <w:spacing w:before="60" w:line="240" w:lineRule="auto"/>
              <w:jc w:val="center"/>
            </w:pPr>
            <w:r>
              <w:rPr>
                <w:rStyle w:val="210pt"/>
              </w:rPr>
              <w:t>коллектив</w:t>
            </w:r>
          </w:p>
        </w:tc>
        <w:tc>
          <w:tcPr>
            <w:tcW w:w="709" w:type="dxa"/>
            <w:tcBorders>
              <w:top w:val="single" w:sz="4" w:space="0" w:color="auto"/>
              <w:left w:val="single" w:sz="4" w:space="0" w:color="auto"/>
            </w:tcBorders>
            <w:shd w:val="clear" w:color="auto" w:fill="FFFFFF"/>
            <w:textDirection w:val="btLr"/>
          </w:tcPr>
          <w:p w:rsidR="00AC0A28" w:rsidRDefault="00AC0A28" w:rsidP="00AC0A28">
            <w:pPr>
              <w:pStyle w:val="20"/>
              <w:shd w:val="clear" w:color="auto" w:fill="auto"/>
              <w:spacing w:line="240" w:lineRule="auto"/>
              <w:ind w:left="160"/>
              <w:jc w:val="left"/>
            </w:pPr>
            <w:r>
              <w:rPr>
                <w:rStyle w:val="210pt"/>
              </w:rPr>
              <w:t>Класс</w:t>
            </w:r>
          </w:p>
        </w:tc>
        <w:tc>
          <w:tcPr>
            <w:tcW w:w="3402" w:type="dxa"/>
            <w:tcBorders>
              <w:top w:val="single" w:sz="4" w:space="0" w:color="auto"/>
              <w:left w:val="single" w:sz="4" w:space="0" w:color="auto"/>
            </w:tcBorders>
            <w:shd w:val="clear" w:color="auto" w:fill="FFFFFF"/>
            <w:vAlign w:val="center"/>
          </w:tcPr>
          <w:p w:rsidR="00AC0A28" w:rsidRDefault="00AC0A28" w:rsidP="00AC0A28">
            <w:pPr>
              <w:pStyle w:val="20"/>
              <w:shd w:val="clear" w:color="auto" w:fill="auto"/>
              <w:spacing w:line="240" w:lineRule="auto"/>
              <w:jc w:val="center"/>
            </w:pPr>
            <w:r>
              <w:rPr>
                <w:rStyle w:val="210pt"/>
              </w:rPr>
              <w:t>Наименование</w:t>
            </w:r>
          </w:p>
        </w:tc>
        <w:tc>
          <w:tcPr>
            <w:tcW w:w="2126" w:type="dxa"/>
            <w:tcBorders>
              <w:top w:val="single" w:sz="4" w:space="0" w:color="auto"/>
              <w:left w:val="single" w:sz="4" w:space="0" w:color="auto"/>
              <w:right w:val="single" w:sz="4" w:space="0" w:color="auto"/>
            </w:tcBorders>
            <w:shd w:val="clear" w:color="auto" w:fill="FFFFFF"/>
            <w:vAlign w:val="center"/>
          </w:tcPr>
          <w:p w:rsidR="00AC0A28" w:rsidRDefault="00AC0A28" w:rsidP="00AC0A28">
            <w:pPr>
              <w:pStyle w:val="20"/>
              <w:shd w:val="clear" w:color="auto" w:fill="auto"/>
              <w:spacing w:line="240" w:lineRule="auto"/>
              <w:jc w:val="center"/>
            </w:pPr>
            <w:r>
              <w:rPr>
                <w:rStyle w:val="210pt"/>
              </w:rPr>
              <w:t>Издатель</w:t>
            </w:r>
          </w:p>
        </w:tc>
      </w:tr>
      <w:tr w:rsidR="00AC0A28" w:rsidTr="00AC0A28">
        <w:trPr>
          <w:trHeight w:hRule="exact" w:val="1219"/>
        </w:trPr>
        <w:tc>
          <w:tcPr>
            <w:tcW w:w="2987"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Боголюбов Л.Н., Лазебникова А.Ю., Матвеев А.И. и др. / Под ред. Боголюбова Л.Н., Лазебниковой А.Ю.</w:t>
            </w:r>
          </w:p>
        </w:tc>
        <w:tc>
          <w:tcPr>
            <w:tcW w:w="709"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10</w:t>
            </w:r>
          </w:p>
        </w:tc>
        <w:tc>
          <w:tcPr>
            <w:tcW w:w="3402" w:type="dxa"/>
            <w:tcBorders>
              <w:top w:val="single" w:sz="4" w:space="0" w:color="auto"/>
              <w:left w:val="single" w:sz="4" w:space="0" w:color="auto"/>
            </w:tcBorders>
            <w:shd w:val="clear" w:color="auto" w:fill="FFFFFF"/>
            <w:vAlign w:val="center"/>
          </w:tcPr>
          <w:p w:rsidR="00AC0A28" w:rsidRPr="00AC0A28" w:rsidRDefault="00302A65" w:rsidP="00AC0A28">
            <w:pPr>
              <w:pStyle w:val="20"/>
              <w:shd w:val="clear" w:color="auto" w:fill="auto"/>
              <w:spacing w:line="240" w:lineRule="auto"/>
              <w:jc w:val="left"/>
              <w:rPr>
                <w:color w:val="000000" w:themeColor="text1"/>
                <w:sz w:val="24"/>
                <w:szCs w:val="24"/>
              </w:rPr>
            </w:pPr>
            <w:hyperlink r:id="rId33" w:history="1">
              <w:r w:rsidR="00AC0A28" w:rsidRPr="00AC0A28">
                <w:rPr>
                  <w:rStyle w:val="a6"/>
                  <w:color w:val="000000" w:themeColor="text1"/>
                  <w:sz w:val="24"/>
                  <w:szCs w:val="24"/>
                  <w:u w:val="none"/>
                </w:rPr>
                <w:t>Обществознание</w:t>
              </w:r>
            </w:hyperlink>
            <w:r w:rsidR="00AC0A28" w:rsidRPr="00AC0A28">
              <w:rPr>
                <w:rStyle w:val="295pt"/>
                <w:b w:val="0"/>
                <w:color w:val="000000" w:themeColor="text1"/>
                <w:sz w:val="24"/>
                <w:szCs w:val="24"/>
              </w:rPr>
              <w:t xml:space="preserve"> </w:t>
            </w:r>
            <w:hyperlink r:id="rId34" w:history="1">
              <w:r w:rsidR="00AC0A28" w:rsidRPr="00AC0A28">
                <w:rPr>
                  <w:rStyle w:val="a6"/>
                  <w:color w:val="000000" w:themeColor="text1"/>
                  <w:sz w:val="24"/>
                  <w:szCs w:val="24"/>
                  <w:u w:val="none"/>
                </w:rPr>
                <w:t>(базовый 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АО «Издательство «Просвещение»</w:t>
            </w:r>
          </w:p>
        </w:tc>
      </w:tr>
      <w:tr w:rsidR="00AC0A28" w:rsidTr="00AC0A28">
        <w:trPr>
          <w:trHeight w:hRule="exact" w:val="1544"/>
        </w:trPr>
        <w:tc>
          <w:tcPr>
            <w:tcW w:w="2987"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Боголюбов Л.Н., Городецкая Н.И., Лазебникова А.Ю. и др. / Под ред. Боголюбова Л.Н., Лазебниковой А.Ю.</w:t>
            </w:r>
          </w:p>
        </w:tc>
        <w:tc>
          <w:tcPr>
            <w:tcW w:w="709"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11</w:t>
            </w:r>
          </w:p>
        </w:tc>
        <w:tc>
          <w:tcPr>
            <w:tcW w:w="3402" w:type="dxa"/>
            <w:tcBorders>
              <w:top w:val="single" w:sz="4" w:space="0" w:color="auto"/>
              <w:left w:val="single" w:sz="4" w:space="0" w:color="auto"/>
            </w:tcBorders>
            <w:shd w:val="clear" w:color="auto" w:fill="FFFFFF"/>
            <w:vAlign w:val="center"/>
          </w:tcPr>
          <w:p w:rsidR="00AC0A28" w:rsidRPr="00AC0A28" w:rsidRDefault="00302A65" w:rsidP="00AC0A28">
            <w:pPr>
              <w:pStyle w:val="20"/>
              <w:shd w:val="clear" w:color="auto" w:fill="auto"/>
              <w:spacing w:line="240" w:lineRule="auto"/>
              <w:jc w:val="left"/>
              <w:rPr>
                <w:color w:val="000000" w:themeColor="text1"/>
                <w:sz w:val="24"/>
                <w:szCs w:val="24"/>
              </w:rPr>
            </w:pPr>
            <w:hyperlink r:id="rId35" w:history="1">
              <w:r w:rsidR="00AC0A28" w:rsidRPr="00AC0A28">
                <w:rPr>
                  <w:rStyle w:val="a6"/>
                  <w:color w:val="000000" w:themeColor="text1"/>
                  <w:sz w:val="24"/>
                  <w:szCs w:val="24"/>
                  <w:u w:val="none"/>
                </w:rPr>
                <w:t>Обществознание</w:t>
              </w:r>
            </w:hyperlink>
            <w:r w:rsidR="00AC0A28" w:rsidRPr="00AC0A28">
              <w:rPr>
                <w:rStyle w:val="295pt"/>
                <w:b w:val="0"/>
                <w:color w:val="000000" w:themeColor="text1"/>
                <w:sz w:val="24"/>
                <w:szCs w:val="24"/>
              </w:rPr>
              <w:t xml:space="preserve"> </w:t>
            </w:r>
            <w:hyperlink r:id="rId36" w:history="1">
              <w:r w:rsidR="00AC0A28" w:rsidRPr="00AC0A28">
                <w:rPr>
                  <w:rStyle w:val="a6"/>
                  <w:color w:val="000000" w:themeColor="text1"/>
                  <w:sz w:val="24"/>
                  <w:szCs w:val="24"/>
                  <w:u w:val="none"/>
                </w:rPr>
                <w:t>(базовый 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АО «Издательство «Просвещение»</w:t>
            </w:r>
          </w:p>
        </w:tc>
      </w:tr>
      <w:tr w:rsidR="00AC0A28" w:rsidTr="00AC0A28">
        <w:trPr>
          <w:trHeight w:hRule="exact" w:val="778"/>
        </w:trPr>
        <w:tc>
          <w:tcPr>
            <w:tcW w:w="2987"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Котова О.А., Лискова Т.Е.</w:t>
            </w:r>
          </w:p>
        </w:tc>
        <w:tc>
          <w:tcPr>
            <w:tcW w:w="709"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10</w:t>
            </w:r>
          </w:p>
        </w:tc>
        <w:tc>
          <w:tcPr>
            <w:tcW w:w="3402" w:type="dxa"/>
            <w:tcBorders>
              <w:top w:val="single" w:sz="4" w:space="0" w:color="auto"/>
              <w:left w:val="single" w:sz="4" w:space="0" w:color="auto"/>
            </w:tcBorders>
            <w:shd w:val="clear" w:color="auto" w:fill="FFFFFF"/>
            <w:vAlign w:val="center"/>
          </w:tcPr>
          <w:p w:rsidR="00AC0A28" w:rsidRPr="00AC0A28" w:rsidRDefault="00302A65" w:rsidP="00AC0A28">
            <w:pPr>
              <w:pStyle w:val="20"/>
              <w:shd w:val="clear" w:color="auto" w:fill="auto"/>
              <w:spacing w:line="240" w:lineRule="auto"/>
              <w:jc w:val="left"/>
              <w:rPr>
                <w:color w:val="000000" w:themeColor="text1"/>
                <w:sz w:val="24"/>
                <w:szCs w:val="24"/>
              </w:rPr>
            </w:pPr>
            <w:hyperlink r:id="rId37" w:history="1">
              <w:r w:rsidR="00AC0A28" w:rsidRPr="00AC0A28">
                <w:rPr>
                  <w:rStyle w:val="a6"/>
                  <w:color w:val="000000" w:themeColor="text1"/>
                  <w:sz w:val="24"/>
                  <w:szCs w:val="24"/>
                  <w:u w:val="none"/>
                </w:rPr>
                <w:t>Обществознание</w:t>
              </w:r>
            </w:hyperlink>
            <w:r w:rsidR="00AC0A28" w:rsidRPr="00AC0A28">
              <w:rPr>
                <w:rStyle w:val="295pt"/>
                <w:b w:val="0"/>
                <w:color w:val="000000" w:themeColor="text1"/>
                <w:sz w:val="24"/>
                <w:szCs w:val="24"/>
              </w:rPr>
              <w:t xml:space="preserve"> </w:t>
            </w:r>
            <w:hyperlink r:id="rId38" w:history="1">
              <w:r w:rsidR="00AC0A28" w:rsidRPr="00AC0A28">
                <w:rPr>
                  <w:rStyle w:val="a6"/>
                  <w:color w:val="000000" w:themeColor="text1"/>
                  <w:sz w:val="24"/>
                  <w:szCs w:val="24"/>
                  <w:u w:val="none"/>
                </w:rPr>
                <w:t>(базовый 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АО «Издательство «Просвещение»</w:t>
            </w:r>
          </w:p>
        </w:tc>
      </w:tr>
      <w:tr w:rsidR="00AC0A28" w:rsidTr="00AC0A28">
        <w:trPr>
          <w:trHeight w:hRule="exact" w:val="1052"/>
        </w:trPr>
        <w:tc>
          <w:tcPr>
            <w:tcW w:w="2987"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Котова О.А., Лискова Т.Е.</w:t>
            </w:r>
          </w:p>
        </w:tc>
        <w:tc>
          <w:tcPr>
            <w:tcW w:w="709"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11</w:t>
            </w:r>
          </w:p>
        </w:tc>
        <w:tc>
          <w:tcPr>
            <w:tcW w:w="3402" w:type="dxa"/>
            <w:tcBorders>
              <w:top w:val="single" w:sz="4" w:space="0" w:color="auto"/>
              <w:left w:val="single" w:sz="4" w:space="0" w:color="auto"/>
            </w:tcBorders>
            <w:shd w:val="clear" w:color="auto" w:fill="FFFFFF"/>
            <w:vAlign w:val="center"/>
          </w:tcPr>
          <w:p w:rsidR="00AC0A28" w:rsidRPr="00AC0A28" w:rsidRDefault="00302A65" w:rsidP="00AC0A28">
            <w:pPr>
              <w:pStyle w:val="20"/>
              <w:shd w:val="clear" w:color="auto" w:fill="auto"/>
              <w:spacing w:line="240" w:lineRule="auto"/>
              <w:jc w:val="left"/>
              <w:rPr>
                <w:color w:val="000000" w:themeColor="text1"/>
                <w:sz w:val="24"/>
                <w:szCs w:val="24"/>
              </w:rPr>
            </w:pPr>
            <w:hyperlink r:id="rId39" w:history="1">
              <w:r w:rsidR="00AC0A28" w:rsidRPr="00AC0A28">
                <w:rPr>
                  <w:rStyle w:val="a6"/>
                  <w:color w:val="000000" w:themeColor="text1"/>
                  <w:sz w:val="24"/>
                  <w:szCs w:val="24"/>
                  <w:u w:val="none"/>
                </w:rPr>
                <w:t>Обществознание</w:t>
              </w:r>
            </w:hyperlink>
            <w:r w:rsidR="00AC0A28" w:rsidRPr="00AC0A28">
              <w:rPr>
                <w:rStyle w:val="295pt"/>
                <w:b w:val="0"/>
                <w:color w:val="000000" w:themeColor="text1"/>
                <w:sz w:val="24"/>
                <w:szCs w:val="24"/>
              </w:rPr>
              <w:t xml:space="preserve"> </w:t>
            </w:r>
            <w:hyperlink r:id="rId40" w:history="1">
              <w:r w:rsidR="00AC0A28" w:rsidRPr="00AC0A28">
                <w:rPr>
                  <w:rStyle w:val="a6"/>
                  <w:color w:val="000000" w:themeColor="text1"/>
                  <w:sz w:val="24"/>
                  <w:szCs w:val="24"/>
                  <w:u w:val="none"/>
                </w:rPr>
                <w:t>(базовый 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АО «Издательство «Просвещение»</w:t>
            </w:r>
          </w:p>
        </w:tc>
      </w:tr>
      <w:tr w:rsidR="00AC0A28" w:rsidTr="00AC0A28">
        <w:trPr>
          <w:trHeight w:hRule="exact" w:val="1126"/>
        </w:trPr>
        <w:tc>
          <w:tcPr>
            <w:tcW w:w="2987"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Кудина М.В., Рыбакова М.В., Пушкарева Г.В. и др. Под ред. Никонова В.А.</w:t>
            </w:r>
          </w:p>
        </w:tc>
        <w:tc>
          <w:tcPr>
            <w:tcW w:w="709"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after="60" w:line="240" w:lineRule="auto"/>
              <w:jc w:val="left"/>
              <w:rPr>
                <w:color w:val="000000" w:themeColor="text1"/>
                <w:sz w:val="24"/>
                <w:szCs w:val="24"/>
              </w:rPr>
            </w:pPr>
            <w:r w:rsidRPr="00AC0A28">
              <w:rPr>
                <w:rStyle w:val="295pt"/>
                <w:b w:val="0"/>
                <w:color w:val="000000" w:themeColor="text1"/>
                <w:sz w:val="24"/>
                <w:szCs w:val="24"/>
              </w:rPr>
              <w:t>10</w:t>
            </w:r>
          </w:p>
          <w:p w:rsidR="00AC0A28" w:rsidRPr="00AC0A28" w:rsidRDefault="00AC0A28" w:rsidP="00AC0A28">
            <w:pPr>
              <w:pStyle w:val="20"/>
              <w:shd w:val="clear" w:color="auto" w:fill="auto"/>
              <w:spacing w:before="60" w:line="240" w:lineRule="auto"/>
              <w:jc w:val="left"/>
              <w:rPr>
                <w:color w:val="000000" w:themeColor="text1"/>
                <w:sz w:val="24"/>
                <w:szCs w:val="24"/>
              </w:rPr>
            </w:pPr>
            <w:r w:rsidRPr="00AC0A28">
              <w:rPr>
                <w:rStyle w:val="295pt"/>
                <w:b w:val="0"/>
                <w:color w:val="000000" w:themeColor="text1"/>
                <w:sz w:val="24"/>
                <w:szCs w:val="24"/>
              </w:rPr>
              <w:t>11</w:t>
            </w:r>
          </w:p>
        </w:tc>
        <w:tc>
          <w:tcPr>
            <w:tcW w:w="3402" w:type="dxa"/>
            <w:tcBorders>
              <w:top w:val="single" w:sz="4" w:space="0" w:color="auto"/>
              <w:left w:val="single" w:sz="4" w:space="0" w:color="auto"/>
            </w:tcBorders>
            <w:shd w:val="clear" w:color="auto" w:fill="FFFFFF"/>
            <w:vAlign w:val="center"/>
          </w:tcPr>
          <w:p w:rsidR="00AC0A28" w:rsidRPr="00AC0A28" w:rsidRDefault="00302A65" w:rsidP="00AC0A28">
            <w:pPr>
              <w:pStyle w:val="20"/>
              <w:shd w:val="clear" w:color="auto" w:fill="auto"/>
              <w:spacing w:line="240" w:lineRule="auto"/>
              <w:jc w:val="left"/>
              <w:rPr>
                <w:color w:val="000000" w:themeColor="text1"/>
                <w:sz w:val="24"/>
                <w:szCs w:val="24"/>
              </w:rPr>
            </w:pPr>
            <w:hyperlink r:id="rId41" w:history="1">
              <w:r w:rsidR="00AC0A28" w:rsidRPr="00AC0A28">
                <w:rPr>
                  <w:rStyle w:val="a6"/>
                  <w:color w:val="000000" w:themeColor="text1"/>
                  <w:sz w:val="24"/>
                  <w:szCs w:val="24"/>
                  <w:u w:val="none"/>
                </w:rPr>
                <w:t>Обществознание</w:t>
              </w:r>
            </w:hyperlink>
            <w:r w:rsidR="00AC0A28" w:rsidRPr="00AC0A28">
              <w:rPr>
                <w:rStyle w:val="295pt"/>
                <w:b w:val="0"/>
                <w:color w:val="000000" w:themeColor="text1"/>
                <w:sz w:val="24"/>
                <w:szCs w:val="24"/>
              </w:rPr>
              <w:t xml:space="preserve"> </w:t>
            </w:r>
            <w:hyperlink r:id="rId42" w:history="1">
              <w:r w:rsidR="00AC0A28" w:rsidRPr="00AC0A28">
                <w:rPr>
                  <w:rStyle w:val="a6"/>
                  <w:color w:val="000000" w:themeColor="text1"/>
                  <w:sz w:val="24"/>
                  <w:szCs w:val="24"/>
                  <w:u w:val="none"/>
                </w:rPr>
                <w:t>(базовый уровень) (в 2</w:t>
              </w:r>
            </w:hyperlink>
            <w:r w:rsidR="00AC0A28" w:rsidRPr="00AC0A28">
              <w:rPr>
                <w:rStyle w:val="295pt"/>
                <w:b w:val="0"/>
                <w:color w:val="000000" w:themeColor="text1"/>
                <w:sz w:val="24"/>
                <w:szCs w:val="24"/>
              </w:rPr>
              <w:t xml:space="preserve"> </w:t>
            </w:r>
            <w:hyperlink r:id="rId43" w:history="1">
              <w:r w:rsidR="00AC0A28" w:rsidRPr="00AC0A28">
                <w:rPr>
                  <w:rStyle w:val="a6"/>
                  <w:color w:val="000000" w:themeColor="text1"/>
                  <w:sz w:val="24"/>
                  <w:szCs w:val="24"/>
                  <w:u w:val="none"/>
                </w:rPr>
                <w:t>частях)</w:t>
              </w:r>
            </w:hyperlink>
          </w:p>
        </w:tc>
        <w:tc>
          <w:tcPr>
            <w:tcW w:w="2126" w:type="dxa"/>
            <w:tcBorders>
              <w:top w:val="single" w:sz="4" w:space="0" w:color="auto"/>
              <w:left w:val="single" w:sz="4" w:space="0" w:color="auto"/>
              <w:righ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ООО «Русское слово</w:t>
            </w:r>
            <w:r w:rsidR="000B114C">
              <w:rPr>
                <w:rStyle w:val="295pt"/>
                <w:b w:val="0"/>
                <w:color w:val="000000" w:themeColor="text1"/>
                <w:sz w:val="24"/>
                <w:szCs w:val="24"/>
              </w:rPr>
              <w:t>-</w:t>
            </w:r>
            <w:r w:rsidRPr="00AC0A28">
              <w:rPr>
                <w:rStyle w:val="295pt"/>
                <w:b w:val="0"/>
                <w:color w:val="000000" w:themeColor="text1"/>
                <w:sz w:val="24"/>
                <w:szCs w:val="24"/>
              </w:rPr>
              <w:t>учебник»</w:t>
            </w:r>
          </w:p>
        </w:tc>
      </w:tr>
      <w:tr w:rsidR="00AC0A28" w:rsidTr="00AC0A28">
        <w:trPr>
          <w:trHeight w:hRule="exact" w:val="1186"/>
        </w:trPr>
        <w:tc>
          <w:tcPr>
            <w:tcW w:w="2987"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rPr>
                <w:color w:val="000000" w:themeColor="text1"/>
                <w:sz w:val="24"/>
                <w:szCs w:val="24"/>
              </w:rPr>
            </w:pPr>
            <w:r w:rsidRPr="00AC0A28">
              <w:rPr>
                <w:rStyle w:val="295pt"/>
                <w:b w:val="0"/>
                <w:color w:val="000000" w:themeColor="text1"/>
                <w:sz w:val="24"/>
                <w:szCs w:val="24"/>
              </w:rPr>
              <w:t>Никитин А.Ф., Грибанова Г.И., Скоробогатько А.В., Мартьянов Д.С.</w:t>
            </w:r>
          </w:p>
        </w:tc>
        <w:tc>
          <w:tcPr>
            <w:tcW w:w="709"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10</w:t>
            </w:r>
          </w:p>
        </w:tc>
        <w:tc>
          <w:tcPr>
            <w:tcW w:w="3402" w:type="dxa"/>
            <w:tcBorders>
              <w:top w:val="single" w:sz="4" w:space="0" w:color="auto"/>
              <w:left w:val="single" w:sz="4" w:space="0" w:color="auto"/>
            </w:tcBorders>
            <w:shd w:val="clear" w:color="auto" w:fill="FFFFFF"/>
            <w:vAlign w:val="center"/>
          </w:tcPr>
          <w:p w:rsidR="00AC0A28" w:rsidRPr="00AC0A28" w:rsidRDefault="00302A65" w:rsidP="00AC0A28">
            <w:pPr>
              <w:pStyle w:val="20"/>
              <w:shd w:val="clear" w:color="auto" w:fill="auto"/>
              <w:spacing w:line="240" w:lineRule="auto"/>
              <w:jc w:val="left"/>
              <w:rPr>
                <w:color w:val="000000" w:themeColor="text1"/>
                <w:sz w:val="24"/>
                <w:szCs w:val="24"/>
              </w:rPr>
            </w:pPr>
            <w:hyperlink r:id="rId44" w:history="1">
              <w:r w:rsidR="00AC0A28" w:rsidRPr="00AC0A28">
                <w:rPr>
                  <w:rStyle w:val="a6"/>
                  <w:color w:val="000000" w:themeColor="text1"/>
                  <w:sz w:val="24"/>
                  <w:szCs w:val="24"/>
                  <w:u w:val="none"/>
                </w:rPr>
                <w:t>Обществознание</w:t>
              </w:r>
            </w:hyperlink>
            <w:r w:rsidR="00AC0A28" w:rsidRPr="00AC0A28">
              <w:rPr>
                <w:rStyle w:val="295pt"/>
                <w:b w:val="0"/>
                <w:color w:val="000000" w:themeColor="text1"/>
                <w:sz w:val="24"/>
                <w:szCs w:val="24"/>
              </w:rPr>
              <w:t xml:space="preserve"> </w:t>
            </w:r>
            <w:hyperlink r:id="rId45" w:history="1">
              <w:r w:rsidR="00AC0A28" w:rsidRPr="00AC0A28">
                <w:rPr>
                  <w:rStyle w:val="a6"/>
                  <w:color w:val="000000" w:themeColor="text1"/>
                  <w:sz w:val="24"/>
                  <w:szCs w:val="24"/>
                  <w:u w:val="none"/>
                </w:rPr>
                <w:t>(базовый 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ООО «ДРОФА»</w:t>
            </w:r>
          </w:p>
        </w:tc>
      </w:tr>
      <w:tr w:rsidR="00AC0A28" w:rsidTr="00AC0A28">
        <w:trPr>
          <w:trHeight w:hRule="exact" w:val="932"/>
        </w:trPr>
        <w:tc>
          <w:tcPr>
            <w:tcW w:w="2987"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Никитин А.Ф., Грибанова Г.И., Мартьянов Д.С.</w:t>
            </w:r>
          </w:p>
        </w:tc>
        <w:tc>
          <w:tcPr>
            <w:tcW w:w="709"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11</w:t>
            </w:r>
          </w:p>
        </w:tc>
        <w:tc>
          <w:tcPr>
            <w:tcW w:w="3402" w:type="dxa"/>
            <w:tcBorders>
              <w:top w:val="single" w:sz="4" w:space="0" w:color="auto"/>
              <w:left w:val="single" w:sz="4" w:space="0" w:color="auto"/>
            </w:tcBorders>
            <w:shd w:val="clear" w:color="auto" w:fill="FFFFFF"/>
            <w:vAlign w:val="center"/>
          </w:tcPr>
          <w:p w:rsidR="00AC0A28" w:rsidRPr="00AC0A28" w:rsidRDefault="00302A65" w:rsidP="00AC0A28">
            <w:pPr>
              <w:pStyle w:val="20"/>
              <w:shd w:val="clear" w:color="auto" w:fill="auto"/>
              <w:spacing w:line="240" w:lineRule="auto"/>
              <w:jc w:val="left"/>
              <w:rPr>
                <w:color w:val="000000" w:themeColor="text1"/>
                <w:sz w:val="24"/>
                <w:szCs w:val="24"/>
              </w:rPr>
            </w:pPr>
            <w:hyperlink r:id="rId46" w:history="1">
              <w:r w:rsidR="00AC0A28" w:rsidRPr="00AC0A28">
                <w:rPr>
                  <w:rStyle w:val="a6"/>
                  <w:color w:val="000000" w:themeColor="text1"/>
                  <w:sz w:val="24"/>
                  <w:szCs w:val="24"/>
                  <w:u w:val="none"/>
                </w:rPr>
                <w:t>Обществознание</w:t>
              </w:r>
            </w:hyperlink>
            <w:r w:rsidR="00AC0A28" w:rsidRPr="00AC0A28">
              <w:rPr>
                <w:rStyle w:val="295pt"/>
                <w:b w:val="0"/>
                <w:color w:val="000000" w:themeColor="text1"/>
                <w:sz w:val="24"/>
                <w:szCs w:val="24"/>
              </w:rPr>
              <w:t xml:space="preserve"> </w:t>
            </w:r>
            <w:hyperlink r:id="rId47" w:history="1">
              <w:r w:rsidR="00AC0A28" w:rsidRPr="00AC0A28">
                <w:rPr>
                  <w:rStyle w:val="a6"/>
                  <w:color w:val="000000" w:themeColor="text1"/>
                  <w:sz w:val="24"/>
                  <w:szCs w:val="24"/>
                  <w:u w:val="none"/>
                </w:rPr>
                <w:t>(базовый 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ООО «ДРОФА»</w:t>
            </w:r>
          </w:p>
        </w:tc>
      </w:tr>
      <w:tr w:rsidR="00AC0A28" w:rsidTr="00AC0A28">
        <w:trPr>
          <w:trHeight w:hRule="exact" w:val="1427"/>
        </w:trPr>
        <w:tc>
          <w:tcPr>
            <w:tcW w:w="2987"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Соболева О.Б., Барабанов В.В., Кошкина С.Г., Малявин С.Н. / Под ред. Бордовского Г.А.</w:t>
            </w:r>
          </w:p>
        </w:tc>
        <w:tc>
          <w:tcPr>
            <w:tcW w:w="709" w:type="dxa"/>
            <w:tcBorders>
              <w:top w:val="single" w:sz="4" w:space="0" w:color="auto"/>
              <w:lef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10</w:t>
            </w:r>
          </w:p>
        </w:tc>
        <w:tc>
          <w:tcPr>
            <w:tcW w:w="3402" w:type="dxa"/>
            <w:tcBorders>
              <w:top w:val="single" w:sz="4" w:space="0" w:color="auto"/>
              <w:left w:val="single" w:sz="4" w:space="0" w:color="auto"/>
            </w:tcBorders>
            <w:shd w:val="clear" w:color="auto" w:fill="FFFFFF"/>
            <w:vAlign w:val="center"/>
          </w:tcPr>
          <w:p w:rsidR="00AC0A28" w:rsidRPr="00AC0A28" w:rsidRDefault="00302A65" w:rsidP="00AC0A28">
            <w:pPr>
              <w:pStyle w:val="20"/>
              <w:shd w:val="clear" w:color="auto" w:fill="auto"/>
              <w:spacing w:line="240" w:lineRule="auto"/>
              <w:jc w:val="left"/>
              <w:rPr>
                <w:color w:val="000000" w:themeColor="text1"/>
                <w:sz w:val="24"/>
                <w:szCs w:val="24"/>
              </w:rPr>
            </w:pPr>
            <w:hyperlink r:id="rId48" w:history="1">
              <w:r w:rsidR="00AC0A28" w:rsidRPr="00AC0A28">
                <w:rPr>
                  <w:rStyle w:val="a6"/>
                  <w:color w:val="000000" w:themeColor="text1"/>
                  <w:sz w:val="24"/>
                  <w:szCs w:val="24"/>
                  <w:u w:val="none"/>
                </w:rPr>
                <w:t>Обществознание</w:t>
              </w:r>
            </w:hyperlink>
            <w:r w:rsidR="00AC0A28" w:rsidRPr="00AC0A28">
              <w:rPr>
                <w:rStyle w:val="295pt"/>
                <w:b w:val="0"/>
                <w:color w:val="000000" w:themeColor="text1"/>
                <w:sz w:val="24"/>
                <w:szCs w:val="24"/>
              </w:rPr>
              <w:t xml:space="preserve"> </w:t>
            </w:r>
            <w:hyperlink r:id="rId49" w:history="1">
              <w:r w:rsidR="00AC0A28" w:rsidRPr="00AC0A28">
                <w:rPr>
                  <w:rStyle w:val="a6"/>
                  <w:color w:val="000000" w:themeColor="text1"/>
                  <w:sz w:val="24"/>
                  <w:szCs w:val="24"/>
                  <w:u w:val="none"/>
                </w:rPr>
                <w:t>(базовый 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ООО «Издательский центр ВЕНТАНА-ГРАФ»</w:t>
            </w:r>
          </w:p>
        </w:tc>
      </w:tr>
      <w:tr w:rsidR="00AC0A28" w:rsidTr="00AC0A28">
        <w:trPr>
          <w:trHeight w:hRule="exact" w:val="1431"/>
        </w:trPr>
        <w:tc>
          <w:tcPr>
            <w:tcW w:w="2987" w:type="dxa"/>
            <w:tcBorders>
              <w:top w:val="single" w:sz="4" w:space="0" w:color="auto"/>
              <w:left w:val="single" w:sz="4" w:space="0" w:color="auto"/>
              <w:bottom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Воронцов А.В., Королёва Г.Э., Наумов С.А., Романов К.С. / Под ред. Бордовского Г.А</w:t>
            </w:r>
          </w:p>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Бордовского Г.А.</w:t>
            </w:r>
          </w:p>
        </w:tc>
        <w:tc>
          <w:tcPr>
            <w:tcW w:w="709" w:type="dxa"/>
            <w:tcBorders>
              <w:top w:val="single" w:sz="4" w:space="0" w:color="auto"/>
              <w:left w:val="single" w:sz="4" w:space="0" w:color="auto"/>
              <w:bottom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11</w:t>
            </w:r>
          </w:p>
        </w:tc>
        <w:tc>
          <w:tcPr>
            <w:tcW w:w="3402" w:type="dxa"/>
            <w:tcBorders>
              <w:top w:val="single" w:sz="4" w:space="0" w:color="auto"/>
              <w:left w:val="single" w:sz="4" w:space="0" w:color="auto"/>
              <w:bottom w:val="single" w:sz="4" w:space="0" w:color="auto"/>
            </w:tcBorders>
            <w:shd w:val="clear" w:color="auto" w:fill="FFFFFF"/>
            <w:vAlign w:val="center"/>
          </w:tcPr>
          <w:p w:rsidR="00AC0A28" w:rsidRPr="00AC0A28" w:rsidRDefault="00302A65" w:rsidP="00AC0A28">
            <w:pPr>
              <w:pStyle w:val="20"/>
              <w:shd w:val="clear" w:color="auto" w:fill="auto"/>
              <w:spacing w:line="240" w:lineRule="auto"/>
              <w:jc w:val="left"/>
              <w:rPr>
                <w:color w:val="000000" w:themeColor="text1"/>
                <w:sz w:val="24"/>
                <w:szCs w:val="24"/>
              </w:rPr>
            </w:pPr>
            <w:hyperlink r:id="rId50" w:history="1">
              <w:r w:rsidR="00AC0A28" w:rsidRPr="00AC0A28">
                <w:rPr>
                  <w:rStyle w:val="a6"/>
                  <w:color w:val="000000" w:themeColor="text1"/>
                  <w:sz w:val="24"/>
                  <w:szCs w:val="24"/>
                  <w:u w:val="none"/>
                </w:rPr>
                <w:t>Обществознание</w:t>
              </w:r>
            </w:hyperlink>
            <w:r w:rsidR="00AC0A28" w:rsidRPr="00AC0A28">
              <w:rPr>
                <w:rStyle w:val="295pt"/>
                <w:b w:val="0"/>
                <w:color w:val="000000" w:themeColor="text1"/>
                <w:sz w:val="24"/>
                <w:szCs w:val="24"/>
              </w:rPr>
              <w:t xml:space="preserve"> </w:t>
            </w:r>
            <w:hyperlink r:id="rId51" w:history="1">
              <w:r w:rsidR="00AC0A28" w:rsidRPr="00AC0A28">
                <w:rPr>
                  <w:rStyle w:val="a6"/>
                  <w:color w:val="000000" w:themeColor="text1"/>
                  <w:sz w:val="24"/>
                  <w:szCs w:val="24"/>
                  <w:u w:val="none"/>
                </w:rPr>
                <w:t>(базовый уровень)</w:t>
              </w:r>
            </w:hyperlink>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C0A28" w:rsidRPr="00AC0A28" w:rsidRDefault="00AC0A28" w:rsidP="00AC0A28">
            <w:pPr>
              <w:pStyle w:val="20"/>
              <w:shd w:val="clear" w:color="auto" w:fill="auto"/>
              <w:spacing w:line="240" w:lineRule="auto"/>
              <w:jc w:val="left"/>
              <w:rPr>
                <w:color w:val="000000" w:themeColor="text1"/>
                <w:sz w:val="24"/>
                <w:szCs w:val="24"/>
              </w:rPr>
            </w:pPr>
            <w:r w:rsidRPr="00AC0A28">
              <w:rPr>
                <w:rStyle w:val="295pt"/>
                <w:b w:val="0"/>
                <w:color w:val="000000" w:themeColor="text1"/>
                <w:sz w:val="24"/>
                <w:szCs w:val="24"/>
              </w:rPr>
              <w:t>ООО «Издательский центр ВЕНТАНА-ГРАФ»</w:t>
            </w:r>
          </w:p>
        </w:tc>
      </w:tr>
      <w:tr w:rsidR="00BC1EC1" w:rsidTr="00BC1EC1">
        <w:trPr>
          <w:trHeight w:hRule="exact" w:val="1431"/>
        </w:trPr>
        <w:tc>
          <w:tcPr>
            <w:tcW w:w="2987" w:type="dxa"/>
            <w:tcBorders>
              <w:top w:val="single" w:sz="4" w:space="0" w:color="auto"/>
              <w:left w:val="single" w:sz="4" w:space="0" w:color="auto"/>
              <w:bottom w:val="single" w:sz="4" w:space="0" w:color="auto"/>
            </w:tcBorders>
            <w:shd w:val="clear" w:color="auto" w:fill="FFFFFF"/>
            <w:vAlign w:val="center"/>
          </w:tcPr>
          <w:p w:rsidR="00BC1EC1" w:rsidRPr="003A66C6" w:rsidRDefault="00BC1EC1" w:rsidP="00BC1EC1">
            <w:pPr>
              <w:spacing w:after="0" w:line="240" w:lineRule="auto"/>
              <w:rPr>
                <w:rFonts w:ascii="Times New Roman" w:eastAsia="Times New Roman" w:hAnsi="Times New Roman" w:cs="Times New Roman"/>
                <w:sz w:val="24"/>
                <w:szCs w:val="24"/>
              </w:rPr>
            </w:pPr>
            <w:r w:rsidRPr="003A66C6">
              <w:rPr>
                <w:rFonts w:ascii="Times New Roman" w:eastAsia="Times New Roman" w:hAnsi="Times New Roman" w:cs="Times New Roman"/>
                <w:sz w:val="24"/>
                <w:szCs w:val="24"/>
              </w:rPr>
              <w:lastRenderedPageBreak/>
              <w:t>Кравченко А.И.,</w:t>
            </w:r>
          </w:p>
          <w:p w:rsidR="00BC1EC1" w:rsidRDefault="00BC1EC1" w:rsidP="00BC1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Акчурин Т.Ф.,</w:t>
            </w:r>
          </w:p>
          <w:p w:rsidR="00BC1EC1" w:rsidRPr="00BC1EC1" w:rsidRDefault="00BC1EC1" w:rsidP="00BC1EC1">
            <w:pPr>
              <w:spacing w:after="0" w:line="240" w:lineRule="auto"/>
              <w:rPr>
                <w:rStyle w:val="295pt"/>
                <w:rFonts w:eastAsiaTheme="minorEastAsia"/>
                <w:b w:val="0"/>
                <w:bCs w:val="0"/>
                <w:color w:val="auto"/>
                <w:sz w:val="24"/>
                <w:szCs w:val="24"/>
                <w:shd w:val="clear" w:color="auto" w:fill="auto"/>
                <w:lang w:bidi="ar-SA"/>
              </w:rPr>
            </w:pPr>
            <w:r w:rsidRPr="003A66C6">
              <w:rPr>
                <w:rFonts w:ascii="Times New Roman" w:eastAsia="Times New Roman" w:hAnsi="Times New Roman" w:cs="Times New Roman"/>
                <w:sz w:val="24"/>
                <w:szCs w:val="24"/>
              </w:rPr>
              <w:t>Агафонов С.В.</w:t>
            </w:r>
          </w:p>
        </w:tc>
        <w:tc>
          <w:tcPr>
            <w:tcW w:w="709" w:type="dxa"/>
            <w:tcBorders>
              <w:top w:val="single" w:sz="4" w:space="0" w:color="auto"/>
              <w:left w:val="single" w:sz="4" w:space="0" w:color="auto"/>
              <w:bottom w:val="single" w:sz="4" w:space="0" w:color="auto"/>
            </w:tcBorders>
            <w:shd w:val="clear" w:color="auto" w:fill="FFFFFF"/>
            <w:vAlign w:val="center"/>
          </w:tcPr>
          <w:p w:rsidR="00BC1EC1" w:rsidRPr="00AC0A28" w:rsidRDefault="00BC1EC1" w:rsidP="00BC1EC1">
            <w:pPr>
              <w:pStyle w:val="20"/>
              <w:shd w:val="clear" w:color="auto" w:fill="auto"/>
              <w:spacing w:line="240" w:lineRule="auto"/>
              <w:jc w:val="left"/>
              <w:rPr>
                <w:rStyle w:val="295pt"/>
                <w:b w:val="0"/>
                <w:color w:val="000000" w:themeColor="text1"/>
                <w:sz w:val="24"/>
                <w:szCs w:val="24"/>
              </w:rPr>
            </w:pPr>
            <w:r w:rsidRPr="003A66C6">
              <w:rPr>
                <w:sz w:val="24"/>
                <w:szCs w:val="24"/>
                <w:lang w:eastAsia="ru-RU"/>
              </w:rPr>
              <w:t>11</w:t>
            </w:r>
          </w:p>
        </w:tc>
        <w:tc>
          <w:tcPr>
            <w:tcW w:w="3402" w:type="dxa"/>
            <w:tcBorders>
              <w:top w:val="single" w:sz="4" w:space="0" w:color="auto"/>
              <w:left w:val="single" w:sz="4" w:space="0" w:color="auto"/>
              <w:bottom w:val="single" w:sz="4" w:space="0" w:color="auto"/>
            </w:tcBorders>
            <w:shd w:val="clear" w:color="auto" w:fill="FFFFFF"/>
          </w:tcPr>
          <w:p w:rsidR="00BC1EC1" w:rsidRPr="003A66C6" w:rsidRDefault="00BC1EC1" w:rsidP="00BC1EC1">
            <w:pPr>
              <w:spacing w:after="0" w:line="240" w:lineRule="auto"/>
              <w:rPr>
                <w:rFonts w:ascii="Times New Roman" w:eastAsia="Times New Roman" w:hAnsi="Times New Roman" w:cs="Times New Roman"/>
                <w:sz w:val="24"/>
                <w:szCs w:val="24"/>
              </w:rPr>
            </w:pPr>
            <w:r w:rsidRPr="003A66C6">
              <w:rPr>
                <w:rFonts w:ascii="Times New Roman" w:eastAsia="Times New Roman" w:hAnsi="Times New Roman" w:cs="Times New Roman"/>
                <w:sz w:val="24"/>
                <w:szCs w:val="24"/>
              </w:rPr>
              <w:t>Обществознание (базовый уровень)</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C1EC1" w:rsidRPr="00AC0A28" w:rsidRDefault="00BC1EC1" w:rsidP="00BC1EC1">
            <w:pPr>
              <w:pStyle w:val="20"/>
              <w:shd w:val="clear" w:color="auto" w:fill="auto"/>
              <w:spacing w:line="240" w:lineRule="auto"/>
              <w:jc w:val="left"/>
              <w:rPr>
                <w:rStyle w:val="295pt"/>
                <w:b w:val="0"/>
                <w:color w:val="000000" w:themeColor="text1"/>
                <w:sz w:val="24"/>
                <w:szCs w:val="24"/>
              </w:rPr>
            </w:pPr>
            <w:r w:rsidRPr="003A66C6">
              <w:rPr>
                <w:sz w:val="24"/>
                <w:szCs w:val="24"/>
                <w:lang w:eastAsia="ru-RU"/>
              </w:rPr>
              <w:t>ООО "ДРОФА"</w:t>
            </w:r>
          </w:p>
        </w:tc>
      </w:tr>
    </w:tbl>
    <w:p w:rsidR="00BC1EC1" w:rsidRDefault="00BC1EC1" w:rsidP="00AC0A28">
      <w:pPr>
        <w:tabs>
          <w:tab w:val="left" w:pos="4065"/>
        </w:tabs>
        <w:spacing w:line="240" w:lineRule="auto"/>
        <w:jc w:val="center"/>
        <w:rPr>
          <w:rFonts w:ascii="Times New Roman" w:hAnsi="Times New Roman" w:cs="Times New Roman"/>
          <w:sz w:val="28"/>
          <w:szCs w:val="28"/>
        </w:rPr>
      </w:pPr>
      <w:bookmarkStart w:id="0" w:name="_GoBack"/>
      <w:bookmarkEnd w:id="0"/>
    </w:p>
    <w:p w:rsidR="00AC0A28" w:rsidRDefault="00AC0A28" w:rsidP="00AC0A28">
      <w:pPr>
        <w:tabs>
          <w:tab w:val="left" w:pos="4065"/>
        </w:tabs>
        <w:spacing w:line="240" w:lineRule="auto"/>
        <w:jc w:val="center"/>
        <w:rPr>
          <w:rFonts w:ascii="Times New Roman" w:hAnsi="Times New Roman" w:cs="Times New Roman"/>
          <w:b/>
          <w:sz w:val="28"/>
          <w:szCs w:val="28"/>
        </w:rPr>
      </w:pPr>
      <w:r w:rsidRPr="00AC0A28">
        <w:rPr>
          <w:rFonts w:ascii="Times New Roman" w:hAnsi="Times New Roman" w:cs="Times New Roman"/>
          <w:b/>
          <w:sz w:val="28"/>
          <w:szCs w:val="28"/>
        </w:rPr>
        <w:t>"Экономика"</w:t>
      </w:r>
    </w:p>
    <w:tbl>
      <w:tblPr>
        <w:tblW w:w="0" w:type="auto"/>
        <w:tblLayout w:type="fixed"/>
        <w:tblCellMar>
          <w:left w:w="10" w:type="dxa"/>
          <w:right w:w="10" w:type="dxa"/>
        </w:tblCellMar>
        <w:tblLook w:val="0000" w:firstRow="0" w:lastRow="0" w:firstColumn="0" w:lastColumn="0" w:noHBand="0" w:noVBand="0"/>
      </w:tblPr>
      <w:tblGrid>
        <w:gridCol w:w="2987"/>
        <w:gridCol w:w="709"/>
        <w:gridCol w:w="3402"/>
        <w:gridCol w:w="2126"/>
      </w:tblGrid>
      <w:tr w:rsidR="000B114C" w:rsidTr="000B114C">
        <w:trPr>
          <w:trHeight w:hRule="exact" w:val="1358"/>
        </w:trPr>
        <w:tc>
          <w:tcPr>
            <w:tcW w:w="2987" w:type="dxa"/>
            <w:tcBorders>
              <w:top w:val="single" w:sz="4" w:space="0" w:color="auto"/>
              <w:lef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center"/>
              <w:rPr>
                <w:rStyle w:val="295pt"/>
                <w:color w:val="000000" w:themeColor="text1"/>
                <w:sz w:val="24"/>
                <w:szCs w:val="24"/>
              </w:rPr>
            </w:pPr>
            <w:r w:rsidRPr="000B114C">
              <w:rPr>
                <w:rStyle w:val="295pt"/>
                <w:color w:val="000000" w:themeColor="text1"/>
                <w:sz w:val="24"/>
                <w:szCs w:val="24"/>
              </w:rPr>
              <w:t>Автор/</w:t>
            </w:r>
            <w:r w:rsidRPr="000B114C">
              <w:rPr>
                <w:color w:val="000000" w:themeColor="text1"/>
                <w:sz w:val="24"/>
                <w:szCs w:val="24"/>
              </w:rPr>
              <w:t xml:space="preserve"> </w:t>
            </w:r>
            <w:r w:rsidRPr="000B114C">
              <w:rPr>
                <w:rStyle w:val="295pt"/>
                <w:color w:val="000000" w:themeColor="text1"/>
                <w:sz w:val="24"/>
                <w:szCs w:val="24"/>
              </w:rPr>
              <w:t xml:space="preserve">авторский </w:t>
            </w:r>
          </w:p>
          <w:p w:rsidR="000B114C" w:rsidRPr="000B114C" w:rsidRDefault="000B114C" w:rsidP="000B114C">
            <w:pPr>
              <w:pStyle w:val="20"/>
              <w:shd w:val="clear" w:color="auto" w:fill="auto"/>
              <w:spacing w:before="0" w:after="0" w:line="240" w:lineRule="auto"/>
              <w:jc w:val="center"/>
              <w:rPr>
                <w:color w:val="000000" w:themeColor="text1"/>
                <w:sz w:val="24"/>
                <w:szCs w:val="24"/>
              </w:rPr>
            </w:pPr>
            <w:r w:rsidRPr="000B114C">
              <w:rPr>
                <w:rStyle w:val="295pt"/>
                <w:color w:val="000000" w:themeColor="text1"/>
                <w:sz w:val="24"/>
                <w:szCs w:val="24"/>
              </w:rPr>
              <w:t>коллектив</w:t>
            </w:r>
          </w:p>
        </w:tc>
        <w:tc>
          <w:tcPr>
            <w:tcW w:w="709" w:type="dxa"/>
            <w:tcBorders>
              <w:top w:val="single" w:sz="4" w:space="0" w:color="auto"/>
              <w:left w:val="single" w:sz="4" w:space="0" w:color="auto"/>
            </w:tcBorders>
            <w:shd w:val="clear" w:color="auto" w:fill="FFFFFF"/>
            <w:textDirection w:val="btLr"/>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color w:val="000000" w:themeColor="text1"/>
                <w:sz w:val="24"/>
                <w:szCs w:val="24"/>
              </w:rPr>
              <w:t>Класс</w:t>
            </w:r>
          </w:p>
        </w:tc>
        <w:tc>
          <w:tcPr>
            <w:tcW w:w="3402" w:type="dxa"/>
            <w:tcBorders>
              <w:top w:val="single" w:sz="4" w:space="0" w:color="auto"/>
              <w:lef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center"/>
              <w:rPr>
                <w:color w:val="000000" w:themeColor="text1"/>
                <w:sz w:val="24"/>
                <w:szCs w:val="24"/>
              </w:rPr>
            </w:pPr>
            <w:r w:rsidRPr="000B114C">
              <w:rPr>
                <w:rStyle w:val="295pt"/>
                <w:color w:val="000000" w:themeColor="text1"/>
                <w:sz w:val="24"/>
                <w:szCs w:val="24"/>
              </w:rPr>
              <w:t>Наименование</w:t>
            </w:r>
          </w:p>
        </w:tc>
        <w:tc>
          <w:tcPr>
            <w:tcW w:w="2126" w:type="dxa"/>
            <w:tcBorders>
              <w:top w:val="single" w:sz="4" w:space="0" w:color="auto"/>
              <w:left w:val="single" w:sz="4" w:space="0" w:color="auto"/>
              <w:righ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center"/>
              <w:rPr>
                <w:color w:val="000000" w:themeColor="text1"/>
                <w:sz w:val="24"/>
                <w:szCs w:val="24"/>
              </w:rPr>
            </w:pPr>
            <w:r w:rsidRPr="000B114C">
              <w:rPr>
                <w:rStyle w:val="295pt"/>
                <w:color w:val="000000" w:themeColor="text1"/>
                <w:sz w:val="24"/>
                <w:szCs w:val="24"/>
              </w:rPr>
              <w:t>Издатель</w:t>
            </w:r>
          </w:p>
        </w:tc>
      </w:tr>
      <w:tr w:rsidR="000B114C" w:rsidTr="000B114C">
        <w:trPr>
          <w:trHeight w:hRule="exact" w:val="839"/>
        </w:trPr>
        <w:tc>
          <w:tcPr>
            <w:tcW w:w="2987" w:type="dxa"/>
            <w:tcBorders>
              <w:top w:val="single" w:sz="4" w:space="0" w:color="auto"/>
              <w:lef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Автономов В.С.</w:t>
            </w:r>
          </w:p>
        </w:tc>
        <w:tc>
          <w:tcPr>
            <w:tcW w:w="709" w:type="dxa"/>
            <w:tcBorders>
              <w:top w:val="single" w:sz="4" w:space="0" w:color="auto"/>
              <w:lef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10-11</w:t>
            </w:r>
          </w:p>
        </w:tc>
        <w:tc>
          <w:tcPr>
            <w:tcW w:w="3402" w:type="dxa"/>
            <w:tcBorders>
              <w:top w:val="single" w:sz="4" w:space="0" w:color="auto"/>
              <w:left w:val="single" w:sz="4" w:space="0" w:color="auto"/>
            </w:tcBorders>
            <w:shd w:val="clear" w:color="auto" w:fill="FFFFFF"/>
            <w:vAlign w:val="center"/>
          </w:tcPr>
          <w:p w:rsidR="000B114C" w:rsidRPr="000B114C" w:rsidRDefault="00302A65" w:rsidP="000B114C">
            <w:pPr>
              <w:pStyle w:val="20"/>
              <w:shd w:val="clear" w:color="auto" w:fill="auto"/>
              <w:spacing w:before="0" w:after="0" w:line="240" w:lineRule="auto"/>
              <w:jc w:val="left"/>
              <w:rPr>
                <w:color w:val="000000" w:themeColor="text1"/>
                <w:sz w:val="24"/>
                <w:szCs w:val="24"/>
              </w:rPr>
            </w:pPr>
            <w:hyperlink r:id="rId52" w:history="1">
              <w:r w:rsidR="000B114C" w:rsidRPr="000B114C">
                <w:rPr>
                  <w:rStyle w:val="a6"/>
                  <w:color w:val="000000" w:themeColor="text1"/>
                  <w:sz w:val="24"/>
                  <w:szCs w:val="24"/>
                  <w:u w:val="none"/>
                </w:rPr>
                <w:t>Экономика (базовый</w:t>
              </w:r>
            </w:hyperlink>
            <w:r w:rsidR="000B114C" w:rsidRPr="000B114C">
              <w:rPr>
                <w:rStyle w:val="295pt"/>
                <w:b w:val="0"/>
                <w:color w:val="000000" w:themeColor="text1"/>
                <w:sz w:val="24"/>
                <w:szCs w:val="24"/>
              </w:rPr>
              <w:t xml:space="preserve"> </w:t>
            </w:r>
            <w:hyperlink r:id="rId53" w:history="1">
              <w:r w:rsidR="000B114C" w:rsidRPr="000B114C">
                <w:rPr>
                  <w:rStyle w:val="a6"/>
                  <w:color w:val="000000" w:themeColor="text1"/>
                  <w:sz w:val="24"/>
                  <w:szCs w:val="24"/>
                  <w:u w:val="none"/>
                </w:rPr>
                <w:t>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Издательство «ВИТА- ПРЕСС»</w:t>
            </w:r>
          </w:p>
        </w:tc>
      </w:tr>
      <w:tr w:rsidR="000B114C" w:rsidTr="000B114C">
        <w:trPr>
          <w:trHeight w:hRule="exact" w:val="2551"/>
        </w:trPr>
        <w:tc>
          <w:tcPr>
            <w:tcW w:w="2987" w:type="dxa"/>
            <w:tcBorders>
              <w:top w:val="single" w:sz="4" w:space="0" w:color="auto"/>
              <w:lef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Грязнова А.Г., Думная Н.Н., Карамова О.В., Пивоварова М.А., Касьянова А.К., Колодняя Г.В., Юданов А.Ю., Успенский В.А., Муравьева А.В., Тарасенко С.В., Будович Ю.И., Медведева М.Б., Кулакова Т.Ю. / Под ред. Грязновой А.Г., Думной Н.Н.</w:t>
            </w:r>
          </w:p>
        </w:tc>
        <w:tc>
          <w:tcPr>
            <w:tcW w:w="709" w:type="dxa"/>
            <w:tcBorders>
              <w:top w:val="single" w:sz="4" w:space="0" w:color="auto"/>
              <w:lef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10-11</w:t>
            </w:r>
          </w:p>
        </w:tc>
        <w:tc>
          <w:tcPr>
            <w:tcW w:w="3402" w:type="dxa"/>
            <w:tcBorders>
              <w:top w:val="single" w:sz="4" w:space="0" w:color="auto"/>
              <w:left w:val="single" w:sz="4" w:space="0" w:color="auto"/>
            </w:tcBorders>
            <w:shd w:val="clear" w:color="auto" w:fill="FFFFFF"/>
            <w:vAlign w:val="center"/>
          </w:tcPr>
          <w:p w:rsidR="000B114C" w:rsidRPr="000B114C" w:rsidRDefault="00302A65" w:rsidP="000B114C">
            <w:pPr>
              <w:pStyle w:val="20"/>
              <w:shd w:val="clear" w:color="auto" w:fill="auto"/>
              <w:spacing w:before="0" w:after="0" w:line="240" w:lineRule="auto"/>
              <w:jc w:val="left"/>
              <w:rPr>
                <w:color w:val="000000" w:themeColor="text1"/>
                <w:sz w:val="24"/>
                <w:szCs w:val="24"/>
              </w:rPr>
            </w:pPr>
            <w:hyperlink r:id="rId54" w:history="1">
              <w:r w:rsidR="000B114C" w:rsidRPr="000B114C">
                <w:rPr>
                  <w:rStyle w:val="a6"/>
                  <w:color w:val="000000" w:themeColor="text1"/>
                  <w:sz w:val="24"/>
                  <w:szCs w:val="24"/>
                  <w:u w:val="none"/>
                </w:rPr>
                <w:t>Экономика</w:t>
              </w:r>
            </w:hyperlink>
          </w:p>
        </w:tc>
        <w:tc>
          <w:tcPr>
            <w:tcW w:w="2126" w:type="dxa"/>
            <w:tcBorders>
              <w:top w:val="single" w:sz="4" w:space="0" w:color="auto"/>
              <w:left w:val="single" w:sz="4" w:space="0" w:color="auto"/>
              <w:righ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ООО «Интеллект-Центр»</w:t>
            </w:r>
          </w:p>
        </w:tc>
      </w:tr>
      <w:tr w:rsidR="000B114C" w:rsidTr="000B114C">
        <w:trPr>
          <w:trHeight w:hRule="exact" w:val="845"/>
        </w:trPr>
        <w:tc>
          <w:tcPr>
            <w:tcW w:w="2987" w:type="dxa"/>
            <w:tcBorders>
              <w:top w:val="single" w:sz="4" w:space="0" w:color="auto"/>
              <w:lef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Киреев А.</w:t>
            </w:r>
          </w:p>
        </w:tc>
        <w:tc>
          <w:tcPr>
            <w:tcW w:w="709" w:type="dxa"/>
            <w:tcBorders>
              <w:top w:val="single" w:sz="4" w:space="0" w:color="auto"/>
              <w:lef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10-11</w:t>
            </w:r>
          </w:p>
        </w:tc>
        <w:tc>
          <w:tcPr>
            <w:tcW w:w="3402" w:type="dxa"/>
            <w:tcBorders>
              <w:top w:val="single" w:sz="4" w:space="0" w:color="auto"/>
              <w:left w:val="single" w:sz="4" w:space="0" w:color="auto"/>
            </w:tcBorders>
            <w:shd w:val="clear" w:color="auto" w:fill="FFFFFF"/>
            <w:vAlign w:val="center"/>
          </w:tcPr>
          <w:p w:rsidR="000B114C" w:rsidRPr="000B114C" w:rsidRDefault="00302A65" w:rsidP="000B114C">
            <w:pPr>
              <w:pStyle w:val="20"/>
              <w:shd w:val="clear" w:color="auto" w:fill="auto"/>
              <w:spacing w:before="0" w:after="0" w:line="240" w:lineRule="auto"/>
              <w:jc w:val="left"/>
              <w:rPr>
                <w:color w:val="000000" w:themeColor="text1"/>
                <w:sz w:val="24"/>
                <w:szCs w:val="24"/>
              </w:rPr>
            </w:pPr>
            <w:hyperlink r:id="rId55" w:history="1">
              <w:r w:rsidR="000B114C" w:rsidRPr="000B114C">
                <w:rPr>
                  <w:rStyle w:val="a6"/>
                  <w:color w:val="000000" w:themeColor="text1"/>
                  <w:sz w:val="24"/>
                  <w:szCs w:val="24"/>
                  <w:u w:val="none"/>
                </w:rPr>
                <w:t>Экономика (базовый</w:t>
              </w:r>
            </w:hyperlink>
            <w:r w:rsidR="000B114C" w:rsidRPr="000B114C">
              <w:rPr>
                <w:rStyle w:val="295pt"/>
                <w:b w:val="0"/>
                <w:color w:val="000000" w:themeColor="text1"/>
                <w:sz w:val="24"/>
                <w:szCs w:val="24"/>
              </w:rPr>
              <w:t xml:space="preserve"> </w:t>
            </w:r>
            <w:hyperlink r:id="rId56" w:history="1">
              <w:r w:rsidR="000B114C" w:rsidRPr="000B114C">
                <w:rPr>
                  <w:rStyle w:val="a6"/>
                  <w:color w:val="000000" w:themeColor="text1"/>
                  <w:sz w:val="24"/>
                  <w:szCs w:val="24"/>
                  <w:u w:val="none"/>
                </w:rPr>
                <w:t>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Издательство «ВИТА- ПРЕСС»</w:t>
            </w:r>
          </w:p>
        </w:tc>
      </w:tr>
      <w:tr w:rsidR="000B114C" w:rsidTr="000B114C">
        <w:trPr>
          <w:trHeight w:hRule="exact" w:val="1126"/>
        </w:trPr>
        <w:tc>
          <w:tcPr>
            <w:tcW w:w="2987" w:type="dxa"/>
            <w:tcBorders>
              <w:top w:val="single" w:sz="4" w:space="0" w:color="auto"/>
              <w:lef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Королёва Г.Э., Бурмистрова Т.В.</w:t>
            </w:r>
          </w:p>
        </w:tc>
        <w:tc>
          <w:tcPr>
            <w:tcW w:w="709" w:type="dxa"/>
            <w:tcBorders>
              <w:top w:val="single" w:sz="4" w:space="0" w:color="auto"/>
              <w:lef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10-11</w:t>
            </w:r>
          </w:p>
        </w:tc>
        <w:tc>
          <w:tcPr>
            <w:tcW w:w="3402" w:type="dxa"/>
            <w:tcBorders>
              <w:top w:val="single" w:sz="4" w:space="0" w:color="auto"/>
              <w:left w:val="single" w:sz="4" w:space="0" w:color="auto"/>
            </w:tcBorders>
            <w:shd w:val="clear" w:color="auto" w:fill="FFFFFF"/>
            <w:vAlign w:val="center"/>
          </w:tcPr>
          <w:p w:rsidR="000B114C" w:rsidRPr="000B114C" w:rsidRDefault="00302A65" w:rsidP="000B114C">
            <w:pPr>
              <w:pStyle w:val="20"/>
              <w:shd w:val="clear" w:color="auto" w:fill="auto"/>
              <w:spacing w:before="0" w:after="0" w:line="240" w:lineRule="auto"/>
              <w:jc w:val="left"/>
              <w:rPr>
                <w:color w:val="000000" w:themeColor="text1"/>
                <w:sz w:val="24"/>
                <w:szCs w:val="24"/>
              </w:rPr>
            </w:pPr>
            <w:hyperlink r:id="rId57" w:history="1">
              <w:r w:rsidR="000B114C" w:rsidRPr="000B114C">
                <w:rPr>
                  <w:rStyle w:val="a6"/>
                  <w:color w:val="000000" w:themeColor="text1"/>
                  <w:sz w:val="24"/>
                  <w:szCs w:val="24"/>
                  <w:u w:val="none"/>
                </w:rPr>
                <w:t>Экономика (базовый</w:t>
              </w:r>
            </w:hyperlink>
            <w:r w:rsidR="000B114C" w:rsidRPr="000B114C">
              <w:rPr>
                <w:rStyle w:val="295pt"/>
                <w:b w:val="0"/>
                <w:color w:val="000000" w:themeColor="text1"/>
                <w:sz w:val="24"/>
                <w:szCs w:val="24"/>
              </w:rPr>
              <w:t xml:space="preserve"> </w:t>
            </w:r>
            <w:hyperlink r:id="rId58" w:history="1">
              <w:r w:rsidR="000B114C" w:rsidRPr="000B114C">
                <w:rPr>
                  <w:rStyle w:val="a6"/>
                  <w:color w:val="000000" w:themeColor="text1"/>
                  <w:sz w:val="24"/>
                  <w:szCs w:val="24"/>
                  <w:u w:val="none"/>
                </w:rPr>
                <w:t>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0B114C" w:rsidRPr="000B114C" w:rsidRDefault="000B114C" w:rsidP="000B114C">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ООО «Издательский центр ВЕНТАНА-ГРАФ»</w:t>
            </w:r>
          </w:p>
        </w:tc>
      </w:tr>
      <w:tr w:rsidR="000B114C" w:rsidTr="000B114C">
        <w:trPr>
          <w:trHeight w:hRule="exact" w:val="983"/>
        </w:trPr>
        <w:tc>
          <w:tcPr>
            <w:tcW w:w="2987" w:type="dxa"/>
            <w:tcBorders>
              <w:top w:val="single" w:sz="4" w:space="0" w:color="auto"/>
              <w:left w:val="single" w:sz="4" w:space="0" w:color="auto"/>
              <w:bottom w:val="single" w:sz="4" w:space="0" w:color="auto"/>
            </w:tcBorders>
            <w:shd w:val="clear" w:color="auto" w:fill="FFFFFF"/>
            <w:vAlign w:val="center"/>
          </w:tcPr>
          <w:p w:rsidR="000B114C" w:rsidRPr="000B114C" w:rsidRDefault="000B114C" w:rsidP="000B114C">
            <w:pPr>
              <w:pStyle w:val="20"/>
              <w:shd w:val="clear" w:color="auto" w:fill="auto"/>
              <w:spacing w:line="230" w:lineRule="exact"/>
              <w:jc w:val="left"/>
              <w:rPr>
                <w:color w:val="000000" w:themeColor="text1"/>
                <w:sz w:val="24"/>
                <w:szCs w:val="24"/>
              </w:rPr>
            </w:pPr>
            <w:r w:rsidRPr="000B114C">
              <w:rPr>
                <w:rStyle w:val="295pt"/>
                <w:b w:val="0"/>
                <w:color w:val="000000" w:themeColor="text1"/>
                <w:sz w:val="24"/>
                <w:szCs w:val="24"/>
              </w:rPr>
              <w:t>Под редакцией Иванова С.И., Линькова А.Я.</w:t>
            </w:r>
          </w:p>
        </w:tc>
        <w:tc>
          <w:tcPr>
            <w:tcW w:w="709" w:type="dxa"/>
            <w:tcBorders>
              <w:top w:val="single" w:sz="4" w:space="0" w:color="auto"/>
              <w:left w:val="single" w:sz="4" w:space="0" w:color="auto"/>
              <w:bottom w:val="single" w:sz="4" w:space="0" w:color="auto"/>
            </w:tcBorders>
            <w:shd w:val="clear" w:color="auto" w:fill="FFFFFF"/>
            <w:vAlign w:val="center"/>
          </w:tcPr>
          <w:p w:rsidR="000B114C" w:rsidRPr="000B114C" w:rsidRDefault="000B114C" w:rsidP="000B114C">
            <w:pPr>
              <w:pStyle w:val="20"/>
              <w:shd w:val="clear" w:color="auto" w:fill="auto"/>
              <w:spacing w:line="190" w:lineRule="exact"/>
              <w:jc w:val="left"/>
              <w:rPr>
                <w:color w:val="000000" w:themeColor="text1"/>
                <w:sz w:val="24"/>
                <w:szCs w:val="24"/>
              </w:rPr>
            </w:pPr>
            <w:r w:rsidRPr="000B114C">
              <w:rPr>
                <w:rStyle w:val="295pt"/>
                <w:b w:val="0"/>
                <w:color w:val="000000" w:themeColor="text1"/>
                <w:sz w:val="24"/>
                <w:szCs w:val="24"/>
              </w:rPr>
              <w:t>10-11</w:t>
            </w:r>
          </w:p>
        </w:tc>
        <w:tc>
          <w:tcPr>
            <w:tcW w:w="3402" w:type="dxa"/>
            <w:tcBorders>
              <w:top w:val="single" w:sz="4" w:space="0" w:color="auto"/>
              <w:left w:val="single" w:sz="4" w:space="0" w:color="auto"/>
              <w:bottom w:val="single" w:sz="4" w:space="0" w:color="auto"/>
            </w:tcBorders>
            <w:shd w:val="clear" w:color="auto" w:fill="FFFFFF"/>
            <w:vAlign w:val="bottom"/>
          </w:tcPr>
          <w:p w:rsidR="000B114C" w:rsidRPr="000B114C" w:rsidRDefault="00302A65" w:rsidP="000B114C">
            <w:pPr>
              <w:pStyle w:val="20"/>
              <w:shd w:val="clear" w:color="auto" w:fill="auto"/>
              <w:spacing w:line="226" w:lineRule="exact"/>
              <w:jc w:val="left"/>
              <w:rPr>
                <w:color w:val="000000" w:themeColor="text1"/>
                <w:sz w:val="24"/>
                <w:szCs w:val="24"/>
              </w:rPr>
            </w:pPr>
            <w:hyperlink r:id="rId59" w:history="1">
              <w:r w:rsidR="000B114C" w:rsidRPr="000B114C">
                <w:rPr>
                  <w:rStyle w:val="a6"/>
                  <w:color w:val="000000" w:themeColor="text1"/>
                  <w:sz w:val="24"/>
                  <w:szCs w:val="24"/>
                  <w:u w:val="none"/>
                </w:rPr>
                <w:t>Экономика. Основы</w:t>
              </w:r>
            </w:hyperlink>
            <w:r w:rsidR="000B114C" w:rsidRPr="000B114C">
              <w:rPr>
                <w:rStyle w:val="295pt"/>
                <w:b w:val="0"/>
                <w:color w:val="000000" w:themeColor="text1"/>
                <w:sz w:val="24"/>
                <w:szCs w:val="24"/>
              </w:rPr>
              <w:t xml:space="preserve"> </w:t>
            </w:r>
            <w:hyperlink r:id="rId60" w:history="1">
              <w:r w:rsidR="000B114C" w:rsidRPr="000B114C">
                <w:rPr>
                  <w:rStyle w:val="a6"/>
                  <w:color w:val="000000" w:themeColor="text1"/>
                  <w:sz w:val="24"/>
                  <w:szCs w:val="24"/>
                  <w:u w:val="none"/>
                </w:rPr>
                <w:t>экономической теории</w:t>
              </w:r>
            </w:hyperlink>
            <w:r w:rsidR="000B114C" w:rsidRPr="000B114C">
              <w:rPr>
                <w:rStyle w:val="295pt"/>
                <w:b w:val="0"/>
                <w:color w:val="000000" w:themeColor="text1"/>
                <w:sz w:val="24"/>
                <w:szCs w:val="24"/>
              </w:rPr>
              <w:t xml:space="preserve"> </w:t>
            </w:r>
            <w:hyperlink r:id="rId61" w:history="1">
              <w:r w:rsidR="000B114C" w:rsidRPr="000B114C">
                <w:rPr>
                  <w:rStyle w:val="a6"/>
                  <w:color w:val="000000" w:themeColor="text1"/>
                  <w:sz w:val="24"/>
                  <w:szCs w:val="24"/>
                  <w:u w:val="none"/>
                </w:rPr>
                <w:t>(углублённый уровень)</w:t>
              </w:r>
            </w:hyperlink>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B114C" w:rsidRPr="000B114C" w:rsidRDefault="000B114C" w:rsidP="000B114C">
            <w:pPr>
              <w:pStyle w:val="20"/>
              <w:shd w:val="clear" w:color="auto" w:fill="auto"/>
              <w:spacing w:line="230" w:lineRule="exact"/>
              <w:jc w:val="left"/>
              <w:rPr>
                <w:color w:val="000000" w:themeColor="text1"/>
                <w:sz w:val="24"/>
                <w:szCs w:val="24"/>
              </w:rPr>
            </w:pPr>
            <w:r w:rsidRPr="000B114C">
              <w:rPr>
                <w:rStyle w:val="295pt"/>
                <w:b w:val="0"/>
                <w:color w:val="000000" w:themeColor="text1"/>
                <w:sz w:val="24"/>
                <w:szCs w:val="24"/>
              </w:rPr>
              <w:t>Издательство «ВИТА- ПРЕСС»</w:t>
            </w:r>
          </w:p>
        </w:tc>
      </w:tr>
      <w:tr w:rsidR="000B114C" w:rsidTr="000B114C">
        <w:trPr>
          <w:trHeight w:hRule="exact" w:val="841"/>
        </w:trPr>
        <w:tc>
          <w:tcPr>
            <w:tcW w:w="2987" w:type="dxa"/>
            <w:tcBorders>
              <w:top w:val="single" w:sz="4" w:space="0" w:color="auto"/>
              <w:left w:val="single" w:sz="4" w:space="0" w:color="auto"/>
              <w:bottom w:val="single" w:sz="4" w:space="0" w:color="auto"/>
            </w:tcBorders>
            <w:shd w:val="clear" w:color="auto" w:fill="FFFFFF"/>
            <w:vAlign w:val="center"/>
          </w:tcPr>
          <w:p w:rsidR="000B114C" w:rsidRPr="000B114C" w:rsidRDefault="000B114C" w:rsidP="000B114C">
            <w:pPr>
              <w:pStyle w:val="20"/>
              <w:shd w:val="clear" w:color="auto" w:fill="auto"/>
              <w:spacing w:line="190" w:lineRule="exact"/>
              <w:jc w:val="left"/>
              <w:rPr>
                <w:color w:val="000000" w:themeColor="text1"/>
                <w:sz w:val="24"/>
                <w:szCs w:val="24"/>
              </w:rPr>
            </w:pPr>
            <w:r w:rsidRPr="000B114C">
              <w:rPr>
                <w:rStyle w:val="295pt"/>
                <w:b w:val="0"/>
                <w:color w:val="000000" w:themeColor="text1"/>
                <w:sz w:val="24"/>
                <w:szCs w:val="24"/>
              </w:rPr>
              <w:t>Киреев А.</w:t>
            </w:r>
          </w:p>
        </w:tc>
        <w:tc>
          <w:tcPr>
            <w:tcW w:w="709" w:type="dxa"/>
            <w:tcBorders>
              <w:top w:val="single" w:sz="4" w:space="0" w:color="auto"/>
              <w:left w:val="single" w:sz="4" w:space="0" w:color="auto"/>
              <w:bottom w:val="single" w:sz="4" w:space="0" w:color="auto"/>
            </w:tcBorders>
            <w:shd w:val="clear" w:color="auto" w:fill="FFFFFF"/>
            <w:vAlign w:val="center"/>
          </w:tcPr>
          <w:p w:rsidR="000B114C" w:rsidRPr="000B114C" w:rsidRDefault="000B114C" w:rsidP="000B114C">
            <w:pPr>
              <w:pStyle w:val="20"/>
              <w:shd w:val="clear" w:color="auto" w:fill="auto"/>
              <w:spacing w:line="190" w:lineRule="exact"/>
              <w:jc w:val="left"/>
              <w:rPr>
                <w:color w:val="000000" w:themeColor="text1"/>
                <w:sz w:val="24"/>
                <w:szCs w:val="24"/>
              </w:rPr>
            </w:pPr>
            <w:r w:rsidRPr="000B114C">
              <w:rPr>
                <w:rStyle w:val="295pt"/>
                <w:b w:val="0"/>
                <w:color w:val="000000" w:themeColor="text1"/>
                <w:sz w:val="24"/>
                <w:szCs w:val="24"/>
              </w:rPr>
              <w:t>10-11</w:t>
            </w:r>
          </w:p>
        </w:tc>
        <w:tc>
          <w:tcPr>
            <w:tcW w:w="3402" w:type="dxa"/>
            <w:tcBorders>
              <w:top w:val="single" w:sz="4" w:space="0" w:color="auto"/>
              <w:left w:val="single" w:sz="4" w:space="0" w:color="auto"/>
              <w:bottom w:val="single" w:sz="4" w:space="0" w:color="auto"/>
            </w:tcBorders>
            <w:shd w:val="clear" w:color="auto" w:fill="FFFFFF"/>
            <w:vAlign w:val="bottom"/>
          </w:tcPr>
          <w:p w:rsidR="000B114C" w:rsidRPr="000B114C" w:rsidRDefault="00302A65" w:rsidP="000B114C">
            <w:pPr>
              <w:pStyle w:val="20"/>
              <w:shd w:val="clear" w:color="auto" w:fill="auto"/>
              <w:spacing w:line="230" w:lineRule="exact"/>
              <w:jc w:val="left"/>
              <w:rPr>
                <w:color w:val="000000" w:themeColor="text1"/>
                <w:sz w:val="24"/>
                <w:szCs w:val="24"/>
              </w:rPr>
            </w:pPr>
            <w:hyperlink r:id="rId62" w:history="1">
              <w:r w:rsidR="000B114C" w:rsidRPr="000B114C">
                <w:rPr>
                  <w:rStyle w:val="a6"/>
                  <w:color w:val="000000" w:themeColor="text1"/>
                  <w:sz w:val="24"/>
                  <w:szCs w:val="24"/>
                  <w:u w:val="none"/>
                </w:rPr>
                <w:t>Экономика (углублённый</w:t>
              </w:r>
            </w:hyperlink>
            <w:r w:rsidR="000B114C" w:rsidRPr="000B114C">
              <w:rPr>
                <w:rStyle w:val="295pt"/>
                <w:b w:val="0"/>
                <w:color w:val="000000" w:themeColor="text1"/>
                <w:sz w:val="24"/>
                <w:szCs w:val="24"/>
              </w:rPr>
              <w:t xml:space="preserve"> </w:t>
            </w:r>
            <w:hyperlink r:id="rId63" w:history="1">
              <w:r w:rsidR="000B114C" w:rsidRPr="000B114C">
                <w:rPr>
                  <w:rStyle w:val="a6"/>
                  <w:color w:val="000000" w:themeColor="text1"/>
                  <w:sz w:val="24"/>
                  <w:szCs w:val="24"/>
                  <w:u w:val="none"/>
                </w:rPr>
                <w:t>уровень)</w:t>
              </w:r>
            </w:hyperlink>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B114C" w:rsidRPr="000B114C" w:rsidRDefault="000B114C" w:rsidP="000B114C">
            <w:pPr>
              <w:pStyle w:val="20"/>
              <w:shd w:val="clear" w:color="auto" w:fill="auto"/>
              <w:spacing w:line="230" w:lineRule="exact"/>
              <w:jc w:val="left"/>
              <w:rPr>
                <w:color w:val="000000" w:themeColor="text1"/>
                <w:sz w:val="24"/>
                <w:szCs w:val="24"/>
              </w:rPr>
            </w:pPr>
            <w:r w:rsidRPr="000B114C">
              <w:rPr>
                <w:rStyle w:val="295pt"/>
                <w:b w:val="0"/>
                <w:color w:val="000000" w:themeColor="text1"/>
                <w:sz w:val="24"/>
                <w:szCs w:val="24"/>
              </w:rPr>
              <w:t>Издательство «ВИТА- ПРЕСС»</w:t>
            </w:r>
          </w:p>
        </w:tc>
      </w:tr>
    </w:tbl>
    <w:p w:rsidR="000B114C" w:rsidRDefault="000B114C" w:rsidP="000B114C">
      <w:pPr>
        <w:tabs>
          <w:tab w:val="left" w:pos="4065"/>
        </w:tabs>
        <w:spacing w:after="0" w:line="240" w:lineRule="auto"/>
        <w:jc w:val="center"/>
        <w:rPr>
          <w:rFonts w:ascii="Times New Roman" w:hAnsi="Times New Roman" w:cs="Times New Roman"/>
          <w:b/>
          <w:sz w:val="28"/>
          <w:szCs w:val="28"/>
        </w:rPr>
      </w:pPr>
    </w:p>
    <w:p w:rsidR="000B114C" w:rsidRDefault="000B114C" w:rsidP="000B114C">
      <w:pPr>
        <w:rPr>
          <w:rFonts w:ascii="Times New Roman" w:hAnsi="Times New Roman" w:cs="Times New Roman"/>
          <w:sz w:val="28"/>
          <w:szCs w:val="28"/>
        </w:rPr>
      </w:pPr>
    </w:p>
    <w:p w:rsidR="00AC0A28" w:rsidRDefault="000B114C" w:rsidP="000B114C">
      <w:pPr>
        <w:jc w:val="center"/>
        <w:rPr>
          <w:rFonts w:ascii="Times New Roman" w:hAnsi="Times New Roman" w:cs="Times New Roman"/>
          <w:b/>
          <w:sz w:val="28"/>
          <w:szCs w:val="28"/>
        </w:rPr>
      </w:pPr>
      <w:r w:rsidRPr="000B114C">
        <w:rPr>
          <w:rFonts w:ascii="Times New Roman" w:hAnsi="Times New Roman" w:cs="Times New Roman"/>
          <w:b/>
          <w:sz w:val="28"/>
          <w:szCs w:val="28"/>
        </w:rPr>
        <w:t>"Право"</w:t>
      </w:r>
    </w:p>
    <w:tbl>
      <w:tblPr>
        <w:tblW w:w="0" w:type="auto"/>
        <w:tblLayout w:type="fixed"/>
        <w:tblCellMar>
          <w:left w:w="10" w:type="dxa"/>
          <w:right w:w="10" w:type="dxa"/>
        </w:tblCellMar>
        <w:tblLook w:val="0000" w:firstRow="0" w:lastRow="0" w:firstColumn="0" w:lastColumn="0" w:noHBand="0" w:noVBand="0"/>
      </w:tblPr>
      <w:tblGrid>
        <w:gridCol w:w="2987"/>
        <w:gridCol w:w="709"/>
        <w:gridCol w:w="3402"/>
        <w:gridCol w:w="2126"/>
      </w:tblGrid>
      <w:tr w:rsidR="000B114C" w:rsidTr="000B114C">
        <w:trPr>
          <w:trHeight w:hRule="exact" w:val="614"/>
        </w:trPr>
        <w:tc>
          <w:tcPr>
            <w:tcW w:w="2987" w:type="dxa"/>
            <w:tcBorders>
              <w:top w:val="single" w:sz="4" w:space="0" w:color="auto"/>
              <w:left w:val="single" w:sz="4" w:space="0" w:color="auto"/>
            </w:tcBorders>
            <w:shd w:val="clear" w:color="auto" w:fill="FFFFFF"/>
            <w:vAlign w:val="bottom"/>
          </w:tcPr>
          <w:p w:rsidR="000B114C" w:rsidRPr="00BA67B4" w:rsidRDefault="000B114C" w:rsidP="000B114C">
            <w:pPr>
              <w:pStyle w:val="20"/>
              <w:shd w:val="clear" w:color="auto" w:fill="auto"/>
              <w:spacing w:before="0" w:after="0" w:line="240" w:lineRule="auto"/>
              <w:jc w:val="center"/>
              <w:rPr>
                <w:color w:val="000000" w:themeColor="text1"/>
                <w:sz w:val="24"/>
                <w:szCs w:val="24"/>
              </w:rPr>
            </w:pPr>
            <w:r w:rsidRPr="00BA67B4">
              <w:rPr>
                <w:rStyle w:val="295pt"/>
                <w:color w:val="000000" w:themeColor="text1"/>
                <w:sz w:val="24"/>
                <w:szCs w:val="24"/>
              </w:rPr>
              <w:t>Автор/авторский</w:t>
            </w:r>
          </w:p>
          <w:p w:rsidR="000B114C" w:rsidRPr="00BA67B4" w:rsidRDefault="000B114C" w:rsidP="000B114C">
            <w:pPr>
              <w:pStyle w:val="20"/>
              <w:shd w:val="clear" w:color="auto" w:fill="auto"/>
              <w:spacing w:before="0" w:after="0" w:line="240" w:lineRule="auto"/>
              <w:jc w:val="center"/>
              <w:rPr>
                <w:color w:val="000000" w:themeColor="text1"/>
                <w:sz w:val="24"/>
                <w:szCs w:val="24"/>
              </w:rPr>
            </w:pPr>
            <w:r w:rsidRPr="00BA67B4">
              <w:rPr>
                <w:rStyle w:val="295pt"/>
                <w:color w:val="000000" w:themeColor="text1"/>
                <w:sz w:val="24"/>
                <w:szCs w:val="24"/>
              </w:rPr>
              <w:t>коллектив</w:t>
            </w:r>
          </w:p>
        </w:tc>
        <w:tc>
          <w:tcPr>
            <w:tcW w:w="709" w:type="dxa"/>
            <w:tcBorders>
              <w:top w:val="single" w:sz="4" w:space="0" w:color="auto"/>
              <w:left w:val="single" w:sz="4" w:space="0" w:color="auto"/>
            </w:tcBorders>
            <w:shd w:val="clear" w:color="auto" w:fill="FFFFFF"/>
            <w:vAlign w:val="bottom"/>
          </w:tcPr>
          <w:p w:rsidR="000B114C" w:rsidRPr="00BA67B4" w:rsidRDefault="000B114C" w:rsidP="000B114C">
            <w:pPr>
              <w:pStyle w:val="20"/>
              <w:shd w:val="clear" w:color="auto" w:fill="auto"/>
              <w:spacing w:before="0" w:after="0" w:line="240" w:lineRule="auto"/>
              <w:jc w:val="left"/>
              <w:rPr>
                <w:color w:val="000000" w:themeColor="text1"/>
                <w:sz w:val="24"/>
                <w:szCs w:val="24"/>
              </w:rPr>
            </w:pPr>
            <w:r w:rsidRPr="00BA67B4">
              <w:rPr>
                <w:rStyle w:val="295pt"/>
                <w:color w:val="000000" w:themeColor="text1"/>
                <w:sz w:val="24"/>
                <w:szCs w:val="24"/>
              </w:rPr>
              <w:t>Класс</w:t>
            </w:r>
          </w:p>
        </w:tc>
        <w:tc>
          <w:tcPr>
            <w:tcW w:w="3402" w:type="dxa"/>
            <w:tcBorders>
              <w:top w:val="single" w:sz="4" w:space="0" w:color="auto"/>
              <w:left w:val="single" w:sz="4" w:space="0" w:color="auto"/>
            </w:tcBorders>
            <w:shd w:val="clear" w:color="auto" w:fill="FFFFFF"/>
            <w:vAlign w:val="bottom"/>
          </w:tcPr>
          <w:p w:rsidR="000B114C" w:rsidRPr="00BA67B4" w:rsidRDefault="000B114C" w:rsidP="000B114C">
            <w:pPr>
              <w:pStyle w:val="20"/>
              <w:shd w:val="clear" w:color="auto" w:fill="auto"/>
              <w:spacing w:before="0" w:after="0" w:line="240" w:lineRule="auto"/>
              <w:jc w:val="center"/>
              <w:rPr>
                <w:color w:val="000000" w:themeColor="text1"/>
                <w:sz w:val="24"/>
                <w:szCs w:val="24"/>
              </w:rPr>
            </w:pPr>
            <w:r w:rsidRPr="00BA67B4">
              <w:rPr>
                <w:rStyle w:val="295pt"/>
                <w:color w:val="000000" w:themeColor="text1"/>
                <w:sz w:val="24"/>
                <w:szCs w:val="24"/>
              </w:rPr>
              <w:t>Наименование</w:t>
            </w:r>
          </w:p>
        </w:tc>
        <w:tc>
          <w:tcPr>
            <w:tcW w:w="2126" w:type="dxa"/>
            <w:tcBorders>
              <w:top w:val="single" w:sz="4" w:space="0" w:color="auto"/>
              <w:left w:val="single" w:sz="4" w:space="0" w:color="auto"/>
              <w:right w:val="single" w:sz="4" w:space="0" w:color="auto"/>
            </w:tcBorders>
            <w:shd w:val="clear" w:color="auto" w:fill="FFFFFF"/>
            <w:vAlign w:val="bottom"/>
          </w:tcPr>
          <w:p w:rsidR="000B114C" w:rsidRPr="00BA67B4" w:rsidRDefault="000B114C" w:rsidP="000B114C">
            <w:pPr>
              <w:pStyle w:val="20"/>
              <w:shd w:val="clear" w:color="auto" w:fill="auto"/>
              <w:spacing w:before="0" w:after="0" w:line="240" w:lineRule="auto"/>
              <w:jc w:val="center"/>
              <w:rPr>
                <w:color w:val="000000" w:themeColor="text1"/>
                <w:sz w:val="24"/>
                <w:szCs w:val="24"/>
              </w:rPr>
            </w:pPr>
            <w:r w:rsidRPr="00BA67B4">
              <w:rPr>
                <w:rStyle w:val="295pt"/>
                <w:color w:val="000000" w:themeColor="text1"/>
                <w:sz w:val="24"/>
                <w:szCs w:val="24"/>
              </w:rPr>
              <w:t>Издатель</w:t>
            </w:r>
          </w:p>
        </w:tc>
      </w:tr>
      <w:tr w:rsidR="000B114C" w:rsidTr="00BA67B4">
        <w:trPr>
          <w:trHeight w:hRule="exact" w:val="613"/>
        </w:trPr>
        <w:tc>
          <w:tcPr>
            <w:tcW w:w="2987" w:type="dxa"/>
            <w:tcBorders>
              <w:top w:val="single" w:sz="4" w:space="0" w:color="auto"/>
              <w:left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ind w:right="132"/>
              <w:jc w:val="left"/>
              <w:rPr>
                <w:color w:val="000000" w:themeColor="text1"/>
                <w:sz w:val="24"/>
                <w:szCs w:val="24"/>
              </w:rPr>
            </w:pPr>
            <w:r w:rsidRPr="000B114C">
              <w:rPr>
                <w:rStyle w:val="295pt"/>
                <w:b w:val="0"/>
                <w:color w:val="000000" w:themeColor="text1"/>
                <w:sz w:val="24"/>
                <w:szCs w:val="24"/>
              </w:rPr>
              <w:t>Лосев С.А.</w:t>
            </w:r>
          </w:p>
        </w:tc>
        <w:tc>
          <w:tcPr>
            <w:tcW w:w="709" w:type="dxa"/>
            <w:tcBorders>
              <w:top w:val="single" w:sz="4" w:space="0" w:color="auto"/>
              <w:left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10-11</w:t>
            </w:r>
          </w:p>
        </w:tc>
        <w:tc>
          <w:tcPr>
            <w:tcW w:w="3402" w:type="dxa"/>
            <w:tcBorders>
              <w:top w:val="single" w:sz="4" w:space="0" w:color="auto"/>
              <w:left w:val="single" w:sz="4" w:space="0" w:color="auto"/>
            </w:tcBorders>
            <w:shd w:val="clear" w:color="auto" w:fill="FFFFFF"/>
            <w:vAlign w:val="center"/>
          </w:tcPr>
          <w:p w:rsidR="000B114C" w:rsidRPr="000B114C" w:rsidRDefault="00302A65" w:rsidP="00BA67B4">
            <w:pPr>
              <w:pStyle w:val="20"/>
              <w:shd w:val="clear" w:color="auto" w:fill="auto"/>
              <w:spacing w:before="0" w:after="0" w:line="240" w:lineRule="auto"/>
              <w:jc w:val="left"/>
              <w:rPr>
                <w:color w:val="000000" w:themeColor="text1"/>
                <w:sz w:val="24"/>
                <w:szCs w:val="24"/>
              </w:rPr>
            </w:pPr>
            <w:hyperlink r:id="rId64" w:history="1">
              <w:r w:rsidR="000B114C" w:rsidRPr="000B114C">
                <w:rPr>
                  <w:rStyle w:val="a6"/>
                  <w:color w:val="000000" w:themeColor="text1"/>
                  <w:sz w:val="24"/>
                  <w:szCs w:val="24"/>
                  <w:u w:val="none"/>
                </w:rPr>
                <w:t>Право (базовый уровень)</w:t>
              </w:r>
            </w:hyperlink>
          </w:p>
        </w:tc>
        <w:tc>
          <w:tcPr>
            <w:tcW w:w="2126" w:type="dxa"/>
            <w:tcBorders>
              <w:top w:val="single" w:sz="4" w:space="0" w:color="auto"/>
              <w:left w:val="single" w:sz="4" w:space="0" w:color="auto"/>
              <w:right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ООО «Интеллект-Центр»</w:t>
            </w:r>
          </w:p>
        </w:tc>
      </w:tr>
      <w:tr w:rsidR="000B114C" w:rsidTr="00BA67B4">
        <w:trPr>
          <w:trHeight w:hRule="exact" w:val="801"/>
        </w:trPr>
        <w:tc>
          <w:tcPr>
            <w:tcW w:w="2987" w:type="dxa"/>
            <w:tcBorders>
              <w:top w:val="single" w:sz="4" w:space="0" w:color="auto"/>
              <w:left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ind w:right="132"/>
              <w:jc w:val="left"/>
              <w:rPr>
                <w:color w:val="000000" w:themeColor="text1"/>
                <w:sz w:val="24"/>
                <w:szCs w:val="24"/>
              </w:rPr>
            </w:pPr>
            <w:r w:rsidRPr="000B114C">
              <w:rPr>
                <w:rStyle w:val="295pt"/>
                <w:b w:val="0"/>
                <w:color w:val="000000" w:themeColor="text1"/>
                <w:sz w:val="24"/>
                <w:szCs w:val="24"/>
              </w:rPr>
              <w:t>Никитин А.Ф., Никитина Т.И.</w:t>
            </w:r>
            <w:r w:rsidR="00BC1EC1">
              <w:rPr>
                <w:rStyle w:val="295pt"/>
                <w:b w:val="0"/>
                <w:color w:val="000000" w:themeColor="text1"/>
                <w:sz w:val="24"/>
                <w:szCs w:val="24"/>
              </w:rPr>
              <w:t>,  Акчурин Т.Ф.</w:t>
            </w:r>
          </w:p>
        </w:tc>
        <w:tc>
          <w:tcPr>
            <w:tcW w:w="709" w:type="dxa"/>
            <w:tcBorders>
              <w:top w:val="single" w:sz="4" w:space="0" w:color="auto"/>
              <w:left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10-11</w:t>
            </w:r>
          </w:p>
        </w:tc>
        <w:tc>
          <w:tcPr>
            <w:tcW w:w="3402" w:type="dxa"/>
            <w:tcBorders>
              <w:top w:val="single" w:sz="4" w:space="0" w:color="auto"/>
              <w:left w:val="single" w:sz="4" w:space="0" w:color="auto"/>
            </w:tcBorders>
            <w:shd w:val="clear" w:color="auto" w:fill="FFFFFF"/>
            <w:vAlign w:val="center"/>
          </w:tcPr>
          <w:p w:rsidR="000B114C" w:rsidRPr="000B114C" w:rsidRDefault="00302A65" w:rsidP="00BA67B4">
            <w:pPr>
              <w:pStyle w:val="20"/>
              <w:shd w:val="clear" w:color="auto" w:fill="auto"/>
              <w:spacing w:before="0" w:after="0" w:line="240" w:lineRule="auto"/>
              <w:jc w:val="left"/>
              <w:rPr>
                <w:color w:val="000000" w:themeColor="text1"/>
                <w:sz w:val="24"/>
                <w:szCs w:val="24"/>
              </w:rPr>
            </w:pPr>
            <w:hyperlink r:id="rId65" w:history="1">
              <w:r w:rsidR="000B114C" w:rsidRPr="000B114C">
                <w:rPr>
                  <w:rStyle w:val="a6"/>
                  <w:color w:val="000000" w:themeColor="text1"/>
                  <w:sz w:val="24"/>
                  <w:szCs w:val="24"/>
                  <w:u w:val="none"/>
                </w:rPr>
                <w:t>Право (базовый и</w:t>
              </w:r>
            </w:hyperlink>
            <w:r w:rsidR="000B114C" w:rsidRPr="000B114C">
              <w:rPr>
                <w:rStyle w:val="295pt"/>
                <w:b w:val="0"/>
                <w:color w:val="000000" w:themeColor="text1"/>
                <w:sz w:val="24"/>
                <w:szCs w:val="24"/>
              </w:rPr>
              <w:t xml:space="preserve"> </w:t>
            </w:r>
            <w:hyperlink r:id="rId66" w:history="1">
              <w:r w:rsidR="000B114C" w:rsidRPr="000B114C">
                <w:rPr>
                  <w:rStyle w:val="a6"/>
                  <w:color w:val="000000" w:themeColor="text1"/>
                  <w:sz w:val="24"/>
                  <w:szCs w:val="24"/>
                  <w:u w:val="none"/>
                </w:rPr>
                <w:t>углублённый уровни)</w:t>
              </w:r>
            </w:hyperlink>
          </w:p>
        </w:tc>
        <w:tc>
          <w:tcPr>
            <w:tcW w:w="2126" w:type="dxa"/>
            <w:tcBorders>
              <w:top w:val="single" w:sz="4" w:space="0" w:color="auto"/>
              <w:left w:val="single" w:sz="4" w:space="0" w:color="auto"/>
              <w:right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ООО «ДРОФА»</w:t>
            </w:r>
          </w:p>
        </w:tc>
      </w:tr>
      <w:tr w:rsidR="00BC1EC1" w:rsidTr="00BA67B4">
        <w:trPr>
          <w:trHeight w:hRule="exact" w:val="801"/>
        </w:trPr>
        <w:tc>
          <w:tcPr>
            <w:tcW w:w="2987" w:type="dxa"/>
            <w:tcBorders>
              <w:top w:val="single" w:sz="4" w:space="0" w:color="auto"/>
              <w:left w:val="single" w:sz="4" w:space="0" w:color="auto"/>
            </w:tcBorders>
            <w:shd w:val="clear" w:color="auto" w:fill="FFFFFF"/>
            <w:vAlign w:val="center"/>
          </w:tcPr>
          <w:p w:rsidR="00BC1EC1" w:rsidRPr="000B114C" w:rsidRDefault="00BC1EC1" w:rsidP="00BA67B4">
            <w:pPr>
              <w:pStyle w:val="20"/>
              <w:shd w:val="clear" w:color="auto" w:fill="auto"/>
              <w:spacing w:before="0" w:after="0" w:line="240" w:lineRule="auto"/>
              <w:ind w:right="132"/>
              <w:jc w:val="left"/>
              <w:rPr>
                <w:rStyle w:val="295pt"/>
                <w:b w:val="0"/>
                <w:color w:val="000000" w:themeColor="text1"/>
                <w:sz w:val="24"/>
                <w:szCs w:val="24"/>
              </w:rPr>
            </w:pPr>
          </w:p>
        </w:tc>
        <w:tc>
          <w:tcPr>
            <w:tcW w:w="709" w:type="dxa"/>
            <w:tcBorders>
              <w:top w:val="single" w:sz="4" w:space="0" w:color="auto"/>
              <w:left w:val="single" w:sz="4" w:space="0" w:color="auto"/>
            </w:tcBorders>
            <w:shd w:val="clear" w:color="auto" w:fill="FFFFFF"/>
            <w:vAlign w:val="center"/>
          </w:tcPr>
          <w:p w:rsidR="00BC1EC1" w:rsidRPr="000B114C" w:rsidRDefault="00BC1EC1" w:rsidP="00BA67B4">
            <w:pPr>
              <w:pStyle w:val="20"/>
              <w:shd w:val="clear" w:color="auto" w:fill="auto"/>
              <w:spacing w:before="0" w:after="0" w:line="240" w:lineRule="auto"/>
              <w:jc w:val="left"/>
              <w:rPr>
                <w:rStyle w:val="295pt"/>
                <w:b w:val="0"/>
                <w:color w:val="000000" w:themeColor="text1"/>
                <w:sz w:val="24"/>
                <w:szCs w:val="24"/>
              </w:rPr>
            </w:pPr>
          </w:p>
        </w:tc>
        <w:tc>
          <w:tcPr>
            <w:tcW w:w="3402" w:type="dxa"/>
            <w:tcBorders>
              <w:top w:val="single" w:sz="4" w:space="0" w:color="auto"/>
              <w:left w:val="single" w:sz="4" w:space="0" w:color="auto"/>
            </w:tcBorders>
            <w:shd w:val="clear" w:color="auto" w:fill="FFFFFF"/>
            <w:vAlign w:val="center"/>
          </w:tcPr>
          <w:p w:rsidR="00BC1EC1" w:rsidRDefault="00BC1EC1" w:rsidP="00BA67B4">
            <w:pPr>
              <w:pStyle w:val="20"/>
              <w:shd w:val="clear" w:color="auto" w:fill="auto"/>
              <w:spacing w:before="0" w:after="0" w:line="240" w:lineRule="auto"/>
              <w:jc w:val="left"/>
            </w:pPr>
          </w:p>
        </w:tc>
        <w:tc>
          <w:tcPr>
            <w:tcW w:w="2126" w:type="dxa"/>
            <w:tcBorders>
              <w:top w:val="single" w:sz="4" w:space="0" w:color="auto"/>
              <w:left w:val="single" w:sz="4" w:space="0" w:color="auto"/>
              <w:right w:val="single" w:sz="4" w:space="0" w:color="auto"/>
            </w:tcBorders>
            <w:shd w:val="clear" w:color="auto" w:fill="FFFFFF"/>
            <w:vAlign w:val="center"/>
          </w:tcPr>
          <w:p w:rsidR="00BC1EC1" w:rsidRPr="000B114C" w:rsidRDefault="00BC1EC1" w:rsidP="00BA67B4">
            <w:pPr>
              <w:pStyle w:val="20"/>
              <w:shd w:val="clear" w:color="auto" w:fill="auto"/>
              <w:spacing w:before="0" w:after="0" w:line="240" w:lineRule="auto"/>
              <w:jc w:val="left"/>
              <w:rPr>
                <w:rStyle w:val="295pt"/>
                <w:b w:val="0"/>
                <w:color w:val="000000" w:themeColor="text1"/>
                <w:sz w:val="24"/>
                <w:szCs w:val="24"/>
              </w:rPr>
            </w:pPr>
          </w:p>
        </w:tc>
      </w:tr>
      <w:tr w:rsidR="000B114C" w:rsidTr="00BA67B4">
        <w:trPr>
          <w:trHeight w:hRule="exact" w:val="1186"/>
        </w:trPr>
        <w:tc>
          <w:tcPr>
            <w:tcW w:w="2987" w:type="dxa"/>
            <w:tcBorders>
              <w:top w:val="single" w:sz="4" w:space="0" w:color="auto"/>
              <w:left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ind w:right="132"/>
              <w:jc w:val="left"/>
              <w:rPr>
                <w:color w:val="000000" w:themeColor="text1"/>
                <w:sz w:val="24"/>
                <w:szCs w:val="24"/>
              </w:rPr>
            </w:pPr>
            <w:r w:rsidRPr="000B114C">
              <w:rPr>
                <w:rStyle w:val="295pt"/>
                <w:b w:val="0"/>
                <w:color w:val="000000" w:themeColor="text1"/>
                <w:sz w:val="24"/>
                <w:szCs w:val="24"/>
              </w:rPr>
              <w:t>Певцова Е.А.</w:t>
            </w:r>
          </w:p>
        </w:tc>
        <w:tc>
          <w:tcPr>
            <w:tcW w:w="709" w:type="dxa"/>
            <w:tcBorders>
              <w:top w:val="single" w:sz="4" w:space="0" w:color="auto"/>
              <w:left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10</w:t>
            </w:r>
          </w:p>
        </w:tc>
        <w:tc>
          <w:tcPr>
            <w:tcW w:w="3402" w:type="dxa"/>
            <w:tcBorders>
              <w:top w:val="single" w:sz="4" w:space="0" w:color="auto"/>
              <w:left w:val="single" w:sz="4" w:space="0" w:color="auto"/>
            </w:tcBorders>
            <w:shd w:val="clear" w:color="auto" w:fill="FFFFFF"/>
            <w:vAlign w:val="center"/>
          </w:tcPr>
          <w:p w:rsidR="000B114C" w:rsidRPr="000B114C" w:rsidRDefault="00302A65" w:rsidP="00BA67B4">
            <w:pPr>
              <w:pStyle w:val="20"/>
              <w:shd w:val="clear" w:color="auto" w:fill="auto"/>
              <w:spacing w:before="0" w:after="0" w:line="240" w:lineRule="auto"/>
              <w:jc w:val="left"/>
              <w:rPr>
                <w:color w:val="000000" w:themeColor="text1"/>
                <w:sz w:val="24"/>
                <w:szCs w:val="24"/>
              </w:rPr>
            </w:pPr>
            <w:hyperlink r:id="rId67" w:history="1">
              <w:r w:rsidR="000B114C" w:rsidRPr="000B114C">
                <w:rPr>
                  <w:rStyle w:val="a6"/>
                  <w:color w:val="000000" w:themeColor="text1"/>
                  <w:sz w:val="24"/>
                  <w:szCs w:val="24"/>
                  <w:u w:val="none"/>
                </w:rPr>
                <w:t>Право: основы правовой</w:t>
              </w:r>
            </w:hyperlink>
            <w:r w:rsidR="000B114C" w:rsidRPr="000B114C">
              <w:rPr>
                <w:rStyle w:val="295pt"/>
                <w:b w:val="0"/>
                <w:color w:val="000000" w:themeColor="text1"/>
                <w:sz w:val="24"/>
                <w:szCs w:val="24"/>
              </w:rPr>
              <w:t xml:space="preserve"> </w:t>
            </w:r>
            <w:hyperlink r:id="rId68" w:history="1">
              <w:r w:rsidR="000B114C" w:rsidRPr="000B114C">
                <w:rPr>
                  <w:rStyle w:val="a6"/>
                  <w:color w:val="000000" w:themeColor="text1"/>
                  <w:sz w:val="24"/>
                  <w:szCs w:val="24"/>
                  <w:u w:val="none"/>
                </w:rPr>
                <w:t>культуры (базовый и</w:t>
              </w:r>
            </w:hyperlink>
            <w:r w:rsidR="000B114C" w:rsidRPr="000B114C">
              <w:rPr>
                <w:rStyle w:val="295pt"/>
                <w:b w:val="0"/>
                <w:color w:val="000000" w:themeColor="text1"/>
                <w:sz w:val="24"/>
                <w:szCs w:val="24"/>
              </w:rPr>
              <w:t xml:space="preserve"> </w:t>
            </w:r>
            <w:hyperlink r:id="rId69" w:history="1">
              <w:r w:rsidR="000B114C" w:rsidRPr="000B114C">
                <w:rPr>
                  <w:rStyle w:val="a6"/>
                  <w:color w:val="000000" w:themeColor="text1"/>
                  <w:sz w:val="24"/>
                  <w:szCs w:val="24"/>
                  <w:u w:val="none"/>
                </w:rPr>
                <w:t>углублённый уровни)(в 2</w:t>
              </w:r>
            </w:hyperlink>
            <w:r w:rsidR="000B114C" w:rsidRPr="000B114C">
              <w:rPr>
                <w:rStyle w:val="295pt"/>
                <w:b w:val="0"/>
                <w:color w:val="000000" w:themeColor="text1"/>
                <w:sz w:val="24"/>
                <w:szCs w:val="24"/>
              </w:rPr>
              <w:t xml:space="preserve"> </w:t>
            </w:r>
            <w:hyperlink r:id="rId70" w:history="1">
              <w:r w:rsidR="000B114C" w:rsidRPr="000B114C">
                <w:rPr>
                  <w:rStyle w:val="a6"/>
                  <w:color w:val="000000" w:themeColor="text1"/>
                  <w:sz w:val="24"/>
                  <w:szCs w:val="24"/>
                  <w:u w:val="none"/>
                </w:rPr>
                <w:t>частях)</w:t>
              </w:r>
            </w:hyperlink>
          </w:p>
        </w:tc>
        <w:tc>
          <w:tcPr>
            <w:tcW w:w="2126" w:type="dxa"/>
            <w:tcBorders>
              <w:top w:val="single" w:sz="4" w:space="0" w:color="auto"/>
              <w:left w:val="single" w:sz="4" w:space="0" w:color="auto"/>
              <w:right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ООО «Русское слово</w:t>
            </w:r>
            <w:r>
              <w:rPr>
                <w:rStyle w:val="295pt"/>
                <w:b w:val="0"/>
                <w:color w:val="000000" w:themeColor="text1"/>
                <w:sz w:val="24"/>
                <w:szCs w:val="24"/>
              </w:rPr>
              <w:t>-</w:t>
            </w:r>
            <w:r w:rsidRPr="000B114C">
              <w:rPr>
                <w:rStyle w:val="295pt"/>
                <w:b w:val="0"/>
                <w:color w:val="000000" w:themeColor="text1"/>
                <w:sz w:val="24"/>
                <w:szCs w:val="24"/>
              </w:rPr>
              <w:t>учебник»</w:t>
            </w:r>
          </w:p>
        </w:tc>
      </w:tr>
      <w:tr w:rsidR="000B114C" w:rsidTr="00BA67B4">
        <w:trPr>
          <w:trHeight w:hRule="exact" w:val="1260"/>
        </w:trPr>
        <w:tc>
          <w:tcPr>
            <w:tcW w:w="2987" w:type="dxa"/>
            <w:tcBorders>
              <w:top w:val="single" w:sz="4" w:space="0" w:color="auto"/>
              <w:left w:val="single" w:sz="4" w:space="0" w:color="auto"/>
              <w:bottom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ind w:right="132"/>
              <w:jc w:val="left"/>
              <w:rPr>
                <w:color w:val="000000" w:themeColor="text1"/>
                <w:sz w:val="24"/>
                <w:szCs w:val="24"/>
              </w:rPr>
            </w:pPr>
            <w:r w:rsidRPr="000B114C">
              <w:rPr>
                <w:rStyle w:val="295pt"/>
                <w:b w:val="0"/>
                <w:color w:val="000000" w:themeColor="text1"/>
                <w:sz w:val="24"/>
                <w:szCs w:val="24"/>
              </w:rPr>
              <w:t>Певцова Е.А.</w:t>
            </w:r>
          </w:p>
        </w:tc>
        <w:tc>
          <w:tcPr>
            <w:tcW w:w="709" w:type="dxa"/>
            <w:tcBorders>
              <w:top w:val="single" w:sz="4" w:space="0" w:color="auto"/>
              <w:left w:val="single" w:sz="4" w:space="0" w:color="auto"/>
              <w:bottom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11</w:t>
            </w:r>
          </w:p>
        </w:tc>
        <w:tc>
          <w:tcPr>
            <w:tcW w:w="3402" w:type="dxa"/>
            <w:tcBorders>
              <w:top w:val="single" w:sz="4" w:space="0" w:color="auto"/>
              <w:left w:val="single" w:sz="4" w:space="0" w:color="auto"/>
              <w:bottom w:val="single" w:sz="4" w:space="0" w:color="auto"/>
            </w:tcBorders>
            <w:shd w:val="clear" w:color="auto" w:fill="FFFFFF"/>
            <w:vAlign w:val="center"/>
          </w:tcPr>
          <w:p w:rsidR="000B114C" w:rsidRPr="000B114C" w:rsidRDefault="00302A65" w:rsidP="00BA67B4">
            <w:pPr>
              <w:pStyle w:val="20"/>
              <w:shd w:val="clear" w:color="auto" w:fill="auto"/>
              <w:spacing w:before="0" w:after="0" w:line="240" w:lineRule="auto"/>
              <w:jc w:val="left"/>
              <w:rPr>
                <w:color w:val="000000" w:themeColor="text1"/>
                <w:sz w:val="24"/>
                <w:szCs w:val="24"/>
              </w:rPr>
            </w:pPr>
            <w:hyperlink r:id="rId71" w:history="1">
              <w:r w:rsidR="000B114C" w:rsidRPr="000B114C">
                <w:rPr>
                  <w:rStyle w:val="a6"/>
                  <w:color w:val="000000" w:themeColor="text1"/>
                  <w:sz w:val="24"/>
                  <w:szCs w:val="24"/>
                  <w:u w:val="none"/>
                </w:rPr>
                <w:t>Право: основы правовой</w:t>
              </w:r>
            </w:hyperlink>
            <w:r w:rsidR="000B114C" w:rsidRPr="000B114C">
              <w:rPr>
                <w:rStyle w:val="295pt"/>
                <w:b w:val="0"/>
                <w:color w:val="000000" w:themeColor="text1"/>
                <w:sz w:val="24"/>
                <w:szCs w:val="24"/>
              </w:rPr>
              <w:t xml:space="preserve"> </w:t>
            </w:r>
            <w:hyperlink r:id="rId72" w:history="1">
              <w:r w:rsidR="000B114C" w:rsidRPr="000B114C">
                <w:rPr>
                  <w:rStyle w:val="a6"/>
                  <w:color w:val="000000" w:themeColor="text1"/>
                  <w:sz w:val="24"/>
                  <w:szCs w:val="24"/>
                  <w:u w:val="none"/>
                </w:rPr>
                <w:t>культуры (базовый и</w:t>
              </w:r>
            </w:hyperlink>
            <w:r w:rsidR="000B114C" w:rsidRPr="000B114C">
              <w:rPr>
                <w:rStyle w:val="295pt"/>
                <w:b w:val="0"/>
                <w:color w:val="000000" w:themeColor="text1"/>
                <w:sz w:val="24"/>
                <w:szCs w:val="24"/>
              </w:rPr>
              <w:t xml:space="preserve"> </w:t>
            </w:r>
            <w:hyperlink r:id="rId73" w:history="1">
              <w:r w:rsidR="000B114C" w:rsidRPr="000B114C">
                <w:rPr>
                  <w:rStyle w:val="a6"/>
                  <w:color w:val="000000" w:themeColor="text1"/>
                  <w:sz w:val="24"/>
                  <w:szCs w:val="24"/>
                  <w:u w:val="none"/>
                </w:rPr>
                <w:t>углублённый уровни) (в 2</w:t>
              </w:r>
            </w:hyperlink>
            <w:r w:rsidR="000B114C" w:rsidRPr="000B114C">
              <w:rPr>
                <w:rStyle w:val="295pt"/>
                <w:b w:val="0"/>
                <w:color w:val="000000" w:themeColor="text1"/>
                <w:sz w:val="24"/>
                <w:szCs w:val="24"/>
              </w:rPr>
              <w:t xml:space="preserve"> </w:t>
            </w:r>
            <w:hyperlink r:id="rId74" w:history="1">
              <w:r w:rsidR="000B114C" w:rsidRPr="000B114C">
                <w:rPr>
                  <w:rStyle w:val="a6"/>
                  <w:color w:val="000000" w:themeColor="text1"/>
                  <w:sz w:val="24"/>
                  <w:szCs w:val="24"/>
                  <w:u w:val="none"/>
                </w:rPr>
                <w:t>частях)</w:t>
              </w:r>
            </w:hyperlink>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B114C" w:rsidRPr="000B114C" w:rsidRDefault="000B114C" w:rsidP="00BA67B4">
            <w:pPr>
              <w:pStyle w:val="20"/>
              <w:shd w:val="clear" w:color="auto" w:fill="auto"/>
              <w:spacing w:before="0" w:after="0" w:line="240" w:lineRule="auto"/>
              <w:jc w:val="left"/>
              <w:rPr>
                <w:color w:val="000000" w:themeColor="text1"/>
                <w:sz w:val="24"/>
                <w:szCs w:val="24"/>
              </w:rPr>
            </w:pPr>
            <w:r w:rsidRPr="000B114C">
              <w:rPr>
                <w:rStyle w:val="295pt"/>
                <w:b w:val="0"/>
                <w:color w:val="000000" w:themeColor="text1"/>
                <w:sz w:val="24"/>
                <w:szCs w:val="24"/>
              </w:rPr>
              <w:t>ООО «Русское слово</w:t>
            </w:r>
            <w:r>
              <w:rPr>
                <w:rStyle w:val="295pt"/>
                <w:b w:val="0"/>
                <w:color w:val="000000" w:themeColor="text1"/>
                <w:sz w:val="24"/>
                <w:szCs w:val="24"/>
              </w:rPr>
              <w:t>-</w:t>
            </w:r>
            <w:r w:rsidRPr="000B114C">
              <w:rPr>
                <w:rStyle w:val="295pt"/>
                <w:b w:val="0"/>
                <w:color w:val="000000" w:themeColor="text1"/>
                <w:sz w:val="24"/>
                <w:szCs w:val="24"/>
              </w:rPr>
              <w:t>учебник»</w:t>
            </w:r>
          </w:p>
        </w:tc>
      </w:tr>
      <w:tr w:rsidR="00BA67B4" w:rsidTr="00BA67B4">
        <w:trPr>
          <w:trHeight w:hRule="exact" w:val="1845"/>
        </w:trPr>
        <w:tc>
          <w:tcPr>
            <w:tcW w:w="2987" w:type="dxa"/>
            <w:tcBorders>
              <w:top w:val="single" w:sz="4" w:space="0" w:color="auto"/>
              <w:left w:val="single" w:sz="4" w:space="0" w:color="auto"/>
              <w:bottom w:val="single" w:sz="4" w:space="0" w:color="auto"/>
            </w:tcBorders>
            <w:shd w:val="clear" w:color="auto" w:fill="FFFFFF"/>
            <w:vAlign w:val="center"/>
          </w:tcPr>
          <w:p w:rsidR="00BA67B4" w:rsidRPr="00BA67B4" w:rsidRDefault="00BA67B4" w:rsidP="00BA67B4">
            <w:pPr>
              <w:pStyle w:val="20"/>
              <w:shd w:val="clear" w:color="auto" w:fill="auto"/>
              <w:spacing w:before="0" w:after="0" w:line="240" w:lineRule="auto"/>
              <w:ind w:right="132"/>
              <w:jc w:val="left"/>
              <w:rPr>
                <w:color w:val="000000" w:themeColor="text1"/>
                <w:sz w:val="24"/>
                <w:szCs w:val="24"/>
              </w:rPr>
            </w:pPr>
            <w:r w:rsidRPr="00BA67B4">
              <w:rPr>
                <w:rStyle w:val="295pt"/>
                <w:b w:val="0"/>
                <w:color w:val="000000" w:themeColor="text1"/>
                <w:sz w:val="24"/>
                <w:szCs w:val="24"/>
              </w:rPr>
              <w:t>Боголюбов Л.Н., Лукашева Е.А., Матвеев А.И. и др. /Под ред.</w:t>
            </w:r>
          </w:p>
          <w:p w:rsidR="00BA67B4" w:rsidRPr="00BA67B4" w:rsidRDefault="00BA67B4" w:rsidP="00BA67B4">
            <w:pPr>
              <w:pStyle w:val="20"/>
              <w:shd w:val="clear" w:color="auto" w:fill="auto"/>
              <w:spacing w:before="0" w:after="0" w:line="240" w:lineRule="auto"/>
              <w:ind w:right="132"/>
              <w:jc w:val="left"/>
              <w:rPr>
                <w:color w:val="000000" w:themeColor="text1"/>
                <w:sz w:val="24"/>
                <w:szCs w:val="24"/>
              </w:rPr>
            </w:pPr>
            <w:r w:rsidRPr="00BA67B4">
              <w:rPr>
                <w:rStyle w:val="295pt"/>
                <w:b w:val="0"/>
                <w:color w:val="000000" w:themeColor="text1"/>
                <w:sz w:val="24"/>
                <w:szCs w:val="24"/>
              </w:rPr>
              <w:t>ЛазебниковойА.Ю., Лукашевой Е.А., Матвеева А.И.</w:t>
            </w:r>
          </w:p>
        </w:tc>
        <w:tc>
          <w:tcPr>
            <w:tcW w:w="709" w:type="dxa"/>
            <w:tcBorders>
              <w:top w:val="single" w:sz="4" w:space="0" w:color="auto"/>
              <w:left w:val="single" w:sz="4" w:space="0" w:color="auto"/>
              <w:bottom w:val="single" w:sz="4" w:space="0" w:color="auto"/>
            </w:tcBorders>
            <w:shd w:val="clear" w:color="auto" w:fill="FFFFFF"/>
            <w:vAlign w:val="center"/>
          </w:tcPr>
          <w:p w:rsidR="00BA67B4" w:rsidRPr="00BA67B4" w:rsidRDefault="00BA67B4" w:rsidP="00BA67B4">
            <w:pPr>
              <w:pStyle w:val="20"/>
              <w:shd w:val="clear" w:color="auto" w:fill="auto"/>
              <w:spacing w:before="0" w:after="0" w:line="240" w:lineRule="auto"/>
              <w:jc w:val="left"/>
              <w:rPr>
                <w:color w:val="000000" w:themeColor="text1"/>
                <w:sz w:val="24"/>
                <w:szCs w:val="24"/>
              </w:rPr>
            </w:pPr>
            <w:r w:rsidRPr="00BA67B4">
              <w:rPr>
                <w:rStyle w:val="295pt"/>
                <w:b w:val="0"/>
                <w:color w:val="000000" w:themeColor="text1"/>
                <w:sz w:val="24"/>
                <w:szCs w:val="24"/>
              </w:rPr>
              <w:t>10</w:t>
            </w:r>
          </w:p>
        </w:tc>
        <w:tc>
          <w:tcPr>
            <w:tcW w:w="3402" w:type="dxa"/>
            <w:tcBorders>
              <w:top w:val="single" w:sz="4" w:space="0" w:color="auto"/>
              <w:left w:val="single" w:sz="4" w:space="0" w:color="auto"/>
              <w:bottom w:val="single" w:sz="4" w:space="0" w:color="auto"/>
            </w:tcBorders>
            <w:shd w:val="clear" w:color="auto" w:fill="FFFFFF"/>
            <w:vAlign w:val="center"/>
          </w:tcPr>
          <w:p w:rsidR="00BA67B4" w:rsidRPr="00BA67B4" w:rsidRDefault="00302A65" w:rsidP="00BA67B4">
            <w:pPr>
              <w:pStyle w:val="20"/>
              <w:shd w:val="clear" w:color="auto" w:fill="auto"/>
              <w:spacing w:before="0" w:after="0" w:line="240" w:lineRule="auto"/>
              <w:jc w:val="left"/>
              <w:rPr>
                <w:color w:val="000000" w:themeColor="text1"/>
                <w:sz w:val="24"/>
                <w:szCs w:val="24"/>
              </w:rPr>
            </w:pPr>
            <w:hyperlink r:id="rId75" w:history="1">
              <w:r w:rsidR="00BA67B4" w:rsidRPr="00BA67B4">
                <w:rPr>
                  <w:rStyle w:val="a6"/>
                  <w:color w:val="000000" w:themeColor="text1"/>
                  <w:sz w:val="24"/>
                  <w:szCs w:val="24"/>
                  <w:u w:val="none"/>
                </w:rPr>
                <w:t>Право (углублённый</w:t>
              </w:r>
            </w:hyperlink>
            <w:r w:rsidR="00BA67B4" w:rsidRPr="00BA67B4">
              <w:rPr>
                <w:rStyle w:val="295pt"/>
                <w:b w:val="0"/>
                <w:color w:val="000000" w:themeColor="text1"/>
                <w:sz w:val="24"/>
                <w:szCs w:val="24"/>
              </w:rPr>
              <w:t xml:space="preserve"> </w:t>
            </w:r>
            <w:hyperlink r:id="rId76" w:history="1">
              <w:r w:rsidR="00BA67B4" w:rsidRPr="00BA67B4">
                <w:rPr>
                  <w:rStyle w:val="a6"/>
                  <w:color w:val="000000" w:themeColor="text1"/>
                  <w:sz w:val="24"/>
                  <w:szCs w:val="24"/>
                  <w:u w:val="none"/>
                </w:rPr>
                <w:t>уровень)</w:t>
              </w:r>
            </w:hyperlink>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A67B4" w:rsidRPr="00BA67B4" w:rsidRDefault="00BA67B4" w:rsidP="00BA67B4">
            <w:pPr>
              <w:pStyle w:val="20"/>
              <w:shd w:val="clear" w:color="auto" w:fill="auto"/>
              <w:spacing w:before="0" w:after="0" w:line="240" w:lineRule="auto"/>
              <w:jc w:val="left"/>
              <w:rPr>
                <w:color w:val="000000" w:themeColor="text1"/>
                <w:sz w:val="24"/>
                <w:szCs w:val="24"/>
              </w:rPr>
            </w:pPr>
            <w:r w:rsidRPr="00BA67B4">
              <w:rPr>
                <w:rStyle w:val="295pt"/>
                <w:b w:val="0"/>
                <w:color w:val="000000" w:themeColor="text1"/>
                <w:sz w:val="24"/>
                <w:szCs w:val="24"/>
              </w:rPr>
              <w:t>АО «Издательство «Просвещение»</w:t>
            </w:r>
          </w:p>
        </w:tc>
      </w:tr>
      <w:tr w:rsidR="00BA67B4" w:rsidTr="00BA67B4">
        <w:trPr>
          <w:trHeight w:hRule="exact" w:val="1418"/>
        </w:trPr>
        <w:tc>
          <w:tcPr>
            <w:tcW w:w="2987" w:type="dxa"/>
            <w:tcBorders>
              <w:top w:val="single" w:sz="4" w:space="0" w:color="auto"/>
              <w:left w:val="single" w:sz="4" w:space="0" w:color="auto"/>
              <w:bottom w:val="single" w:sz="4" w:space="0" w:color="auto"/>
            </w:tcBorders>
            <w:shd w:val="clear" w:color="auto" w:fill="FFFFFF"/>
            <w:vAlign w:val="center"/>
          </w:tcPr>
          <w:p w:rsidR="00BA67B4" w:rsidRPr="00BA67B4" w:rsidRDefault="00BA67B4" w:rsidP="00BA67B4">
            <w:pPr>
              <w:pStyle w:val="20"/>
              <w:shd w:val="clear" w:color="auto" w:fill="auto"/>
              <w:spacing w:before="0" w:after="0" w:line="240" w:lineRule="auto"/>
              <w:ind w:right="132"/>
              <w:rPr>
                <w:color w:val="000000" w:themeColor="text1"/>
                <w:sz w:val="24"/>
                <w:szCs w:val="24"/>
              </w:rPr>
            </w:pPr>
            <w:r w:rsidRPr="00BA67B4">
              <w:rPr>
                <w:rStyle w:val="295pt"/>
                <w:b w:val="0"/>
                <w:color w:val="000000" w:themeColor="text1"/>
                <w:sz w:val="24"/>
                <w:szCs w:val="24"/>
              </w:rPr>
              <w:t>Боголюбов Л.Н., Абова Т.Е., Матвеев А.И. и др./ Под ред. Лазебниковой А.Ю., Абовой Т.Е., Матвеева А.И.</w:t>
            </w:r>
          </w:p>
        </w:tc>
        <w:tc>
          <w:tcPr>
            <w:tcW w:w="709" w:type="dxa"/>
            <w:tcBorders>
              <w:top w:val="single" w:sz="4" w:space="0" w:color="auto"/>
              <w:left w:val="single" w:sz="4" w:space="0" w:color="auto"/>
              <w:bottom w:val="single" w:sz="4" w:space="0" w:color="auto"/>
            </w:tcBorders>
            <w:shd w:val="clear" w:color="auto" w:fill="FFFFFF"/>
            <w:vAlign w:val="center"/>
          </w:tcPr>
          <w:p w:rsidR="00BA67B4" w:rsidRPr="00BA67B4" w:rsidRDefault="00BA67B4" w:rsidP="00BA67B4">
            <w:pPr>
              <w:pStyle w:val="20"/>
              <w:shd w:val="clear" w:color="auto" w:fill="auto"/>
              <w:spacing w:before="0" w:after="0" w:line="240" w:lineRule="auto"/>
              <w:jc w:val="left"/>
              <w:rPr>
                <w:color w:val="000000" w:themeColor="text1"/>
                <w:sz w:val="24"/>
                <w:szCs w:val="24"/>
              </w:rPr>
            </w:pPr>
            <w:r w:rsidRPr="00BA67B4">
              <w:rPr>
                <w:rStyle w:val="295pt"/>
                <w:b w:val="0"/>
                <w:color w:val="000000" w:themeColor="text1"/>
                <w:sz w:val="24"/>
                <w:szCs w:val="24"/>
              </w:rPr>
              <w:t>11</w:t>
            </w:r>
          </w:p>
        </w:tc>
        <w:tc>
          <w:tcPr>
            <w:tcW w:w="3402" w:type="dxa"/>
            <w:tcBorders>
              <w:top w:val="single" w:sz="4" w:space="0" w:color="auto"/>
              <w:left w:val="single" w:sz="4" w:space="0" w:color="auto"/>
              <w:bottom w:val="single" w:sz="4" w:space="0" w:color="auto"/>
            </w:tcBorders>
            <w:shd w:val="clear" w:color="auto" w:fill="FFFFFF"/>
            <w:vAlign w:val="center"/>
          </w:tcPr>
          <w:p w:rsidR="00BA67B4" w:rsidRPr="00BA67B4" w:rsidRDefault="00302A65" w:rsidP="00BA67B4">
            <w:pPr>
              <w:pStyle w:val="20"/>
              <w:shd w:val="clear" w:color="auto" w:fill="auto"/>
              <w:spacing w:before="0" w:after="0" w:line="240" w:lineRule="auto"/>
              <w:jc w:val="left"/>
              <w:rPr>
                <w:color w:val="000000" w:themeColor="text1"/>
                <w:sz w:val="24"/>
                <w:szCs w:val="24"/>
              </w:rPr>
            </w:pPr>
            <w:hyperlink r:id="rId77" w:history="1">
              <w:r w:rsidR="00BA67B4" w:rsidRPr="00BA67B4">
                <w:rPr>
                  <w:rStyle w:val="a6"/>
                  <w:color w:val="000000" w:themeColor="text1"/>
                  <w:sz w:val="24"/>
                  <w:szCs w:val="24"/>
                  <w:u w:val="none"/>
                </w:rPr>
                <w:t>Право (углублённый</w:t>
              </w:r>
            </w:hyperlink>
            <w:r w:rsidR="00BA67B4" w:rsidRPr="00BA67B4">
              <w:rPr>
                <w:rStyle w:val="295pt"/>
                <w:b w:val="0"/>
                <w:color w:val="000000" w:themeColor="text1"/>
                <w:sz w:val="24"/>
                <w:szCs w:val="24"/>
              </w:rPr>
              <w:t xml:space="preserve"> </w:t>
            </w:r>
            <w:hyperlink r:id="rId78" w:history="1">
              <w:r w:rsidR="00BA67B4" w:rsidRPr="00BA67B4">
                <w:rPr>
                  <w:rStyle w:val="a6"/>
                  <w:color w:val="000000" w:themeColor="text1"/>
                  <w:sz w:val="24"/>
                  <w:szCs w:val="24"/>
                  <w:u w:val="none"/>
                </w:rPr>
                <w:t>уровень)</w:t>
              </w:r>
            </w:hyperlink>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A67B4" w:rsidRPr="00BA67B4" w:rsidRDefault="00BA67B4" w:rsidP="00BA67B4">
            <w:pPr>
              <w:pStyle w:val="20"/>
              <w:shd w:val="clear" w:color="auto" w:fill="auto"/>
              <w:spacing w:before="0" w:after="0" w:line="240" w:lineRule="auto"/>
              <w:jc w:val="left"/>
              <w:rPr>
                <w:color w:val="000000" w:themeColor="text1"/>
                <w:sz w:val="24"/>
                <w:szCs w:val="24"/>
              </w:rPr>
            </w:pPr>
            <w:r w:rsidRPr="00BA67B4">
              <w:rPr>
                <w:rStyle w:val="295pt"/>
                <w:b w:val="0"/>
                <w:color w:val="000000" w:themeColor="text1"/>
                <w:sz w:val="24"/>
                <w:szCs w:val="24"/>
              </w:rPr>
              <w:t>АО «Издательство «Просвещение»</w:t>
            </w:r>
          </w:p>
        </w:tc>
      </w:tr>
    </w:tbl>
    <w:p w:rsidR="000B114C" w:rsidRDefault="000B114C" w:rsidP="000B114C">
      <w:pPr>
        <w:jc w:val="center"/>
        <w:rPr>
          <w:rFonts w:ascii="Times New Roman" w:hAnsi="Times New Roman" w:cs="Times New Roman"/>
          <w:b/>
          <w:sz w:val="28"/>
          <w:szCs w:val="28"/>
        </w:rPr>
      </w:pPr>
    </w:p>
    <w:p w:rsidR="00BA67B4" w:rsidRDefault="00BA67B4" w:rsidP="000B114C">
      <w:pPr>
        <w:jc w:val="center"/>
        <w:rPr>
          <w:rFonts w:ascii="Times New Roman" w:hAnsi="Times New Roman" w:cs="Times New Roman"/>
          <w:b/>
          <w:sz w:val="28"/>
          <w:szCs w:val="28"/>
        </w:rPr>
      </w:pPr>
      <w:r>
        <w:rPr>
          <w:rFonts w:ascii="Times New Roman" w:hAnsi="Times New Roman" w:cs="Times New Roman"/>
          <w:b/>
          <w:sz w:val="28"/>
          <w:szCs w:val="28"/>
        </w:rPr>
        <w:t>Организация внеурочной деятельности в рамках исторического и обществоведческого образования</w:t>
      </w:r>
    </w:p>
    <w:p w:rsidR="00BA67B4" w:rsidRDefault="00BA67B4" w:rsidP="00BA67B4">
      <w:pPr>
        <w:pStyle w:val="40"/>
        <w:shd w:val="clear" w:color="auto" w:fill="auto"/>
        <w:rPr>
          <w:b w:val="0"/>
          <w:i w:val="0"/>
          <w:color w:val="000000" w:themeColor="text1"/>
          <w:shd w:val="clear" w:color="auto" w:fill="FFFFFF"/>
        </w:rPr>
      </w:pPr>
      <w:r w:rsidRPr="00BA67B4">
        <w:rPr>
          <w:b w:val="0"/>
          <w:i w:val="0"/>
          <w:color w:val="000000" w:themeColor="text1"/>
          <w:shd w:val="clear" w:color="auto" w:fill="FFFFFF"/>
        </w:rPr>
        <w:t>В целях обеспечения индивидуальных потребностей обучающихся основная образовательная программа предусматривает внеурочную деятельность.</w:t>
      </w:r>
      <w:r>
        <w:rPr>
          <w:b w:val="0"/>
          <w:i w:val="0"/>
          <w:color w:val="000000" w:themeColor="text1"/>
          <w:shd w:val="clear" w:color="auto" w:fill="FFFFFF"/>
        </w:rPr>
        <w:t xml:space="preserve"> </w:t>
      </w:r>
    </w:p>
    <w:p w:rsidR="00BA67B4" w:rsidRPr="00BA67B4" w:rsidRDefault="00BA67B4" w:rsidP="00BA67B4">
      <w:pPr>
        <w:pStyle w:val="40"/>
        <w:shd w:val="clear" w:color="auto" w:fill="auto"/>
      </w:pPr>
      <w:r w:rsidRPr="00BA67B4">
        <w:rPr>
          <w:b w:val="0"/>
          <w:i w:val="0"/>
        </w:rPr>
        <w:t>Формы организации образовательной деятельности на внеурочных занятиях</w:t>
      </w:r>
      <w:r w:rsidRPr="00BA67B4">
        <w:rPr>
          <w:rStyle w:val="41"/>
        </w:rPr>
        <w:t xml:space="preserve"> могут быть следующими:</w:t>
      </w:r>
    </w:p>
    <w:p w:rsidR="00BA67B4" w:rsidRDefault="00BA67B4" w:rsidP="00BA67B4">
      <w:pPr>
        <w:pStyle w:val="20"/>
        <w:numPr>
          <w:ilvl w:val="0"/>
          <w:numId w:val="6"/>
        </w:numPr>
        <w:shd w:val="clear" w:color="auto" w:fill="auto"/>
        <w:tabs>
          <w:tab w:val="left" w:pos="1080"/>
        </w:tabs>
        <w:spacing w:before="0" w:after="0" w:line="370" w:lineRule="exact"/>
        <w:ind w:firstLine="760"/>
      </w:pPr>
      <w:r>
        <w:t>поисковая и исследовательская, творческая деятельность учащихся (школьные научные общества, клубы, кружки и т.п.);</w:t>
      </w:r>
    </w:p>
    <w:p w:rsidR="00BA67B4" w:rsidRDefault="00BA67B4" w:rsidP="00BA67B4">
      <w:pPr>
        <w:pStyle w:val="20"/>
        <w:numPr>
          <w:ilvl w:val="0"/>
          <w:numId w:val="6"/>
        </w:numPr>
        <w:shd w:val="clear" w:color="auto" w:fill="auto"/>
        <w:tabs>
          <w:tab w:val="left" w:pos="1080"/>
        </w:tabs>
        <w:spacing w:before="0" w:after="0" w:line="370" w:lineRule="exact"/>
        <w:ind w:firstLine="760"/>
      </w:pPr>
      <w:r>
        <w:t>факультативные занятия, предполагающие углубленное изучение предмета, что дает большие возможности для реализации на них учебно - исследовательской, творческой деятельности обучающихся;</w:t>
      </w:r>
    </w:p>
    <w:p w:rsidR="00BA67B4" w:rsidRDefault="00BA67B4" w:rsidP="00BA67B4">
      <w:pPr>
        <w:pStyle w:val="20"/>
        <w:numPr>
          <w:ilvl w:val="0"/>
          <w:numId w:val="6"/>
        </w:numPr>
        <w:shd w:val="clear" w:color="auto" w:fill="auto"/>
        <w:tabs>
          <w:tab w:val="left" w:pos="1080"/>
        </w:tabs>
        <w:spacing w:before="0" w:after="0" w:line="370" w:lineRule="exact"/>
        <w:ind w:firstLine="760"/>
      </w:pPr>
      <w:r>
        <w:t>образовательные экспедиции (путешествия) — походы, поездки, экскурсии;</w:t>
      </w:r>
    </w:p>
    <w:p w:rsidR="00BA67B4" w:rsidRDefault="00BA67B4" w:rsidP="00BA67B4">
      <w:pPr>
        <w:pStyle w:val="20"/>
        <w:numPr>
          <w:ilvl w:val="0"/>
          <w:numId w:val="6"/>
        </w:numPr>
        <w:shd w:val="clear" w:color="auto" w:fill="auto"/>
        <w:tabs>
          <w:tab w:val="left" w:pos="927"/>
        </w:tabs>
        <w:spacing w:before="0" w:after="0" w:line="370" w:lineRule="exact"/>
        <w:ind w:firstLine="760"/>
      </w:pPr>
      <w:r>
        <w:t>участие учащихся в олимпиадах, конкурсах, конференциях (в том числе, дистанционных), предметных неделях, интеллектуальных марафонах, и др. предполагает достижение определенных образовательных результатов в рамках данных мероприятий;</w:t>
      </w:r>
    </w:p>
    <w:p w:rsidR="00BA67B4" w:rsidRDefault="00BA67B4" w:rsidP="00BA67B4">
      <w:pPr>
        <w:pStyle w:val="20"/>
        <w:numPr>
          <w:ilvl w:val="0"/>
          <w:numId w:val="6"/>
        </w:numPr>
        <w:shd w:val="clear" w:color="auto" w:fill="auto"/>
        <w:tabs>
          <w:tab w:val="left" w:pos="1080"/>
        </w:tabs>
        <w:spacing w:before="0" w:after="0" w:line="370" w:lineRule="exact"/>
        <w:ind w:firstLine="760"/>
      </w:pPr>
      <w:r>
        <w:t xml:space="preserve">волонтерская и общественно-полезная деятельность, социальная </w:t>
      </w:r>
      <w:r>
        <w:lastRenderedPageBreak/>
        <w:t>практика, военно-патриотические объединения, сетевые сообщества.</w:t>
      </w:r>
    </w:p>
    <w:p w:rsidR="00BA67B4" w:rsidRDefault="00BA67B4" w:rsidP="00BA67B4">
      <w:pPr>
        <w:pStyle w:val="20"/>
        <w:shd w:val="clear" w:color="auto" w:fill="auto"/>
        <w:spacing w:before="0" w:after="0"/>
        <w:ind w:firstLine="760"/>
      </w:pPr>
      <w:r>
        <w:t>Форм</w:t>
      </w:r>
      <w:r w:rsidR="006573A8">
        <w:t xml:space="preserve">ами </w:t>
      </w:r>
      <w:r>
        <w:t>подведения итогов реализации курсов внеурочной деятельности</w:t>
      </w:r>
      <w:r w:rsidR="006573A8">
        <w:t xml:space="preserve"> могут быть следующие</w:t>
      </w:r>
      <w:r>
        <w:t>:</w:t>
      </w:r>
      <w:r w:rsidR="006573A8">
        <w:t xml:space="preserve"> </w:t>
      </w:r>
      <w:r>
        <w:t xml:space="preserve"> выставки, фестивали, соревнования, конференции, круглые столы, встречи, акции, игры и т.п.</w:t>
      </w:r>
      <w:r w:rsidR="006573A8">
        <w:t xml:space="preserve"> </w:t>
      </w:r>
    </w:p>
    <w:p w:rsidR="00BA67B4" w:rsidRDefault="00BA67B4" w:rsidP="00BA67B4">
      <w:pPr>
        <w:pStyle w:val="20"/>
        <w:shd w:val="clear" w:color="auto" w:fill="auto"/>
        <w:spacing w:before="0" w:after="0"/>
        <w:ind w:firstLine="760"/>
        <w:rPr>
          <w:color w:val="000000" w:themeColor="text1"/>
          <w:shd w:val="clear" w:color="auto" w:fill="FFFFFF"/>
        </w:rPr>
      </w:pPr>
      <w:r w:rsidRPr="00BA67B4">
        <w:rPr>
          <w:color w:val="000000" w:themeColor="text1"/>
          <w:shd w:val="clear" w:color="auto" w:fill="FFFFFF"/>
        </w:rPr>
        <w:t>Формы организации, объем внеурочной деятельности обучающихся</w:t>
      </w:r>
      <w:r w:rsidR="006573A8">
        <w:rPr>
          <w:color w:val="000000" w:themeColor="text1"/>
          <w:shd w:val="clear" w:color="auto" w:fill="FFFFFF"/>
        </w:rPr>
        <w:t xml:space="preserve"> </w:t>
      </w:r>
      <w:r>
        <w:rPr>
          <w:color w:val="000000" w:themeColor="text1"/>
          <w:shd w:val="clear" w:color="auto" w:fill="FFFFFF"/>
        </w:rPr>
        <w:t xml:space="preserve"> определяются планом внеурочной деятельности. </w:t>
      </w:r>
    </w:p>
    <w:p w:rsidR="00BA67B4" w:rsidRDefault="00BA67B4" w:rsidP="00BA67B4">
      <w:pPr>
        <w:pStyle w:val="20"/>
        <w:shd w:val="clear" w:color="auto" w:fill="auto"/>
        <w:spacing w:before="0" w:after="0"/>
        <w:ind w:firstLine="760"/>
        <w:rPr>
          <w:color w:val="000000" w:themeColor="text1"/>
          <w:shd w:val="clear" w:color="auto" w:fill="FFFFFF"/>
        </w:rPr>
      </w:pPr>
    </w:p>
    <w:p w:rsidR="00BA67B4" w:rsidRPr="00BA67B4" w:rsidRDefault="00BA67B4" w:rsidP="00BA67B4">
      <w:pPr>
        <w:pStyle w:val="20"/>
        <w:shd w:val="clear" w:color="auto" w:fill="auto"/>
        <w:spacing w:before="0" w:after="0"/>
        <w:ind w:firstLine="760"/>
        <w:rPr>
          <w:color w:val="000000" w:themeColor="text1"/>
        </w:rPr>
      </w:pPr>
    </w:p>
    <w:p w:rsidR="00BA67B4" w:rsidRPr="00BA67B4" w:rsidRDefault="00BA67B4" w:rsidP="00BA67B4">
      <w:pPr>
        <w:jc w:val="center"/>
        <w:rPr>
          <w:rFonts w:ascii="Times New Roman" w:hAnsi="Times New Roman" w:cs="Times New Roman"/>
          <w:sz w:val="28"/>
          <w:szCs w:val="28"/>
        </w:rPr>
      </w:pPr>
    </w:p>
    <w:sectPr w:rsidR="00BA67B4" w:rsidRPr="00BA67B4" w:rsidSect="00AC0A2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65" w:rsidRDefault="00302A65" w:rsidP="00A2722C">
      <w:pPr>
        <w:spacing w:after="0" w:line="240" w:lineRule="auto"/>
      </w:pPr>
      <w:r>
        <w:separator/>
      </w:r>
    </w:p>
  </w:endnote>
  <w:endnote w:type="continuationSeparator" w:id="0">
    <w:p w:rsidR="00302A65" w:rsidRDefault="00302A65" w:rsidP="00A2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65" w:rsidRDefault="00302A65" w:rsidP="00A2722C">
      <w:pPr>
        <w:spacing w:after="0" w:line="240" w:lineRule="auto"/>
      </w:pPr>
      <w:r>
        <w:separator/>
      </w:r>
    </w:p>
  </w:footnote>
  <w:footnote w:type="continuationSeparator" w:id="0">
    <w:p w:rsidR="00302A65" w:rsidRDefault="00302A65" w:rsidP="00A27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17443D4"/>
    <w:multiLevelType w:val="hybridMultilevel"/>
    <w:tmpl w:val="B952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F56C5F"/>
    <w:multiLevelType w:val="hybridMultilevel"/>
    <w:tmpl w:val="6C4AB604"/>
    <w:lvl w:ilvl="0" w:tplc="6956868E">
      <w:start w:val="1"/>
      <w:numFmt w:val="bullet"/>
      <w:lvlText w:val="•"/>
      <w:lvlJc w:val="left"/>
      <w:pPr>
        <w:tabs>
          <w:tab w:val="num" w:pos="720"/>
        </w:tabs>
        <w:ind w:left="720" w:hanging="360"/>
      </w:pPr>
      <w:rPr>
        <w:rFonts w:ascii="Arial" w:hAnsi="Arial" w:hint="default"/>
      </w:rPr>
    </w:lvl>
    <w:lvl w:ilvl="1" w:tplc="60E6B72A" w:tentative="1">
      <w:start w:val="1"/>
      <w:numFmt w:val="bullet"/>
      <w:lvlText w:val="•"/>
      <w:lvlJc w:val="left"/>
      <w:pPr>
        <w:tabs>
          <w:tab w:val="num" w:pos="1440"/>
        </w:tabs>
        <w:ind w:left="1440" w:hanging="360"/>
      </w:pPr>
      <w:rPr>
        <w:rFonts w:ascii="Arial" w:hAnsi="Arial" w:hint="default"/>
      </w:rPr>
    </w:lvl>
    <w:lvl w:ilvl="2" w:tplc="4CE8D6A6" w:tentative="1">
      <w:start w:val="1"/>
      <w:numFmt w:val="bullet"/>
      <w:lvlText w:val="•"/>
      <w:lvlJc w:val="left"/>
      <w:pPr>
        <w:tabs>
          <w:tab w:val="num" w:pos="2160"/>
        </w:tabs>
        <w:ind w:left="2160" w:hanging="360"/>
      </w:pPr>
      <w:rPr>
        <w:rFonts w:ascii="Arial" w:hAnsi="Arial" w:hint="default"/>
      </w:rPr>
    </w:lvl>
    <w:lvl w:ilvl="3" w:tplc="23748C64" w:tentative="1">
      <w:start w:val="1"/>
      <w:numFmt w:val="bullet"/>
      <w:lvlText w:val="•"/>
      <w:lvlJc w:val="left"/>
      <w:pPr>
        <w:tabs>
          <w:tab w:val="num" w:pos="2880"/>
        </w:tabs>
        <w:ind w:left="2880" w:hanging="360"/>
      </w:pPr>
      <w:rPr>
        <w:rFonts w:ascii="Arial" w:hAnsi="Arial" w:hint="default"/>
      </w:rPr>
    </w:lvl>
    <w:lvl w:ilvl="4" w:tplc="6DBADCFC" w:tentative="1">
      <w:start w:val="1"/>
      <w:numFmt w:val="bullet"/>
      <w:lvlText w:val="•"/>
      <w:lvlJc w:val="left"/>
      <w:pPr>
        <w:tabs>
          <w:tab w:val="num" w:pos="3600"/>
        </w:tabs>
        <w:ind w:left="3600" w:hanging="360"/>
      </w:pPr>
      <w:rPr>
        <w:rFonts w:ascii="Arial" w:hAnsi="Arial" w:hint="default"/>
      </w:rPr>
    </w:lvl>
    <w:lvl w:ilvl="5" w:tplc="32C29368" w:tentative="1">
      <w:start w:val="1"/>
      <w:numFmt w:val="bullet"/>
      <w:lvlText w:val="•"/>
      <w:lvlJc w:val="left"/>
      <w:pPr>
        <w:tabs>
          <w:tab w:val="num" w:pos="4320"/>
        </w:tabs>
        <w:ind w:left="4320" w:hanging="360"/>
      </w:pPr>
      <w:rPr>
        <w:rFonts w:ascii="Arial" w:hAnsi="Arial" w:hint="default"/>
      </w:rPr>
    </w:lvl>
    <w:lvl w:ilvl="6" w:tplc="8D101DF0" w:tentative="1">
      <w:start w:val="1"/>
      <w:numFmt w:val="bullet"/>
      <w:lvlText w:val="•"/>
      <w:lvlJc w:val="left"/>
      <w:pPr>
        <w:tabs>
          <w:tab w:val="num" w:pos="5040"/>
        </w:tabs>
        <w:ind w:left="5040" w:hanging="360"/>
      </w:pPr>
      <w:rPr>
        <w:rFonts w:ascii="Arial" w:hAnsi="Arial" w:hint="default"/>
      </w:rPr>
    </w:lvl>
    <w:lvl w:ilvl="7" w:tplc="D75CA00E" w:tentative="1">
      <w:start w:val="1"/>
      <w:numFmt w:val="bullet"/>
      <w:lvlText w:val="•"/>
      <w:lvlJc w:val="left"/>
      <w:pPr>
        <w:tabs>
          <w:tab w:val="num" w:pos="5760"/>
        </w:tabs>
        <w:ind w:left="5760" w:hanging="360"/>
      </w:pPr>
      <w:rPr>
        <w:rFonts w:ascii="Arial" w:hAnsi="Arial" w:hint="default"/>
      </w:rPr>
    </w:lvl>
    <w:lvl w:ilvl="8" w:tplc="B01220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FA252E"/>
    <w:multiLevelType w:val="hybridMultilevel"/>
    <w:tmpl w:val="1C54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7642D30"/>
    <w:multiLevelType w:val="multilevel"/>
    <w:tmpl w:val="B2700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9172C5"/>
    <w:multiLevelType w:val="multilevel"/>
    <w:tmpl w:val="796A6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3E79D0"/>
    <w:multiLevelType w:val="multilevel"/>
    <w:tmpl w:val="F58EF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1C0D96"/>
    <w:multiLevelType w:val="multilevel"/>
    <w:tmpl w:val="EF24C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7DA27C11"/>
    <w:multiLevelType w:val="multilevel"/>
    <w:tmpl w:val="F7AADB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2"/>
  </w:num>
  <w:num w:numId="4">
    <w:abstractNumId w:val="8"/>
  </w:num>
  <w:num w:numId="5">
    <w:abstractNumId w:val="9"/>
  </w:num>
  <w:num w:numId="6">
    <w:abstractNumId w:val="6"/>
  </w:num>
  <w:num w:numId="7">
    <w:abstractNumId w:val="7"/>
  </w:num>
  <w:num w:numId="8">
    <w:abstractNumId w:val="2"/>
  </w:num>
  <w:num w:numId="9">
    <w:abstractNumId w:val="4"/>
  </w:num>
  <w:num w:numId="10">
    <w:abstractNumId w:val="5"/>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1A"/>
    <w:rsid w:val="00033185"/>
    <w:rsid w:val="000A2FCE"/>
    <w:rsid w:val="000B114C"/>
    <w:rsid w:val="000E1B0F"/>
    <w:rsid w:val="000F05DC"/>
    <w:rsid w:val="0012592D"/>
    <w:rsid w:val="00151E47"/>
    <w:rsid w:val="00166F56"/>
    <w:rsid w:val="00254213"/>
    <w:rsid w:val="00257C7B"/>
    <w:rsid w:val="00284EC7"/>
    <w:rsid w:val="002E1C19"/>
    <w:rsid w:val="002F68BC"/>
    <w:rsid w:val="00302A65"/>
    <w:rsid w:val="003C129E"/>
    <w:rsid w:val="003C6C8F"/>
    <w:rsid w:val="003D56E2"/>
    <w:rsid w:val="003E472A"/>
    <w:rsid w:val="00410D91"/>
    <w:rsid w:val="00446DE9"/>
    <w:rsid w:val="00481078"/>
    <w:rsid w:val="00484EC9"/>
    <w:rsid w:val="004905C2"/>
    <w:rsid w:val="005054CE"/>
    <w:rsid w:val="0057201D"/>
    <w:rsid w:val="005A2E6D"/>
    <w:rsid w:val="005D3FDB"/>
    <w:rsid w:val="00644DFA"/>
    <w:rsid w:val="006573A8"/>
    <w:rsid w:val="006A7A1E"/>
    <w:rsid w:val="006D33FC"/>
    <w:rsid w:val="006D42E2"/>
    <w:rsid w:val="006E4FBA"/>
    <w:rsid w:val="00733A97"/>
    <w:rsid w:val="00770020"/>
    <w:rsid w:val="007717F9"/>
    <w:rsid w:val="007B4AAF"/>
    <w:rsid w:val="007B5489"/>
    <w:rsid w:val="00812554"/>
    <w:rsid w:val="00857139"/>
    <w:rsid w:val="00976B98"/>
    <w:rsid w:val="009C3C3F"/>
    <w:rsid w:val="00A2722C"/>
    <w:rsid w:val="00A41FD7"/>
    <w:rsid w:val="00A73F53"/>
    <w:rsid w:val="00AC0A28"/>
    <w:rsid w:val="00B0696B"/>
    <w:rsid w:val="00BA1907"/>
    <w:rsid w:val="00BA67B4"/>
    <w:rsid w:val="00BC1EC1"/>
    <w:rsid w:val="00C1171A"/>
    <w:rsid w:val="00C14176"/>
    <w:rsid w:val="00C54931"/>
    <w:rsid w:val="00C83CBF"/>
    <w:rsid w:val="00D30737"/>
    <w:rsid w:val="00D4107B"/>
    <w:rsid w:val="00D77504"/>
    <w:rsid w:val="00EB3A93"/>
    <w:rsid w:val="00EF2690"/>
    <w:rsid w:val="00F12B1D"/>
    <w:rsid w:val="00F25199"/>
    <w:rsid w:val="00F31651"/>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B372"/>
  <w15:docId w15:val="{CF122D89-8C18-49EB-AEDA-E7917F5A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171A"/>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D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C54931"/>
    <w:pPr>
      <w:ind w:left="720"/>
      <w:contextualSpacing/>
    </w:pPr>
  </w:style>
  <w:style w:type="character" w:styleId="a6">
    <w:name w:val="Hyperlink"/>
    <w:basedOn w:val="a1"/>
    <w:rsid w:val="00A2722C"/>
    <w:rPr>
      <w:color w:val="0066CC"/>
      <w:u w:val="single"/>
    </w:rPr>
  </w:style>
  <w:style w:type="character" w:customStyle="1" w:styleId="a7">
    <w:name w:val="Сноска_"/>
    <w:basedOn w:val="a1"/>
    <w:link w:val="a8"/>
    <w:rsid w:val="00A2722C"/>
    <w:rPr>
      <w:rFonts w:ascii="Times New Roman" w:eastAsia="Times New Roman" w:hAnsi="Times New Roman" w:cs="Times New Roman"/>
      <w:b/>
      <w:bCs/>
      <w:sz w:val="18"/>
      <w:szCs w:val="18"/>
      <w:shd w:val="clear" w:color="auto" w:fill="FFFFFF"/>
    </w:rPr>
  </w:style>
  <w:style w:type="character" w:customStyle="1" w:styleId="3">
    <w:name w:val="Основной текст (3)_"/>
    <w:basedOn w:val="a1"/>
    <w:link w:val="30"/>
    <w:rsid w:val="00A2722C"/>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1"/>
    <w:link w:val="20"/>
    <w:rsid w:val="00A2722C"/>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A2722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8">
    <w:name w:val="Сноска"/>
    <w:basedOn w:val="a0"/>
    <w:link w:val="a7"/>
    <w:rsid w:val="00A2722C"/>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paragraph" w:customStyle="1" w:styleId="30">
    <w:name w:val="Основной текст (3)"/>
    <w:basedOn w:val="a0"/>
    <w:link w:val="3"/>
    <w:rsid w:val="00A2722C"/>
    <w:pPr>
      <w:widowControl w:val="0"/>
      <w:shd w:val="clear" w:color="auto" w:fill="FFFFFF"/>
      <w:spacing w:after="4380" w:line="322" w:lineRule="exact"/>
      <w:ind w:hanging="740"/>
    </w:pPr>
    <w:rPr>
      <w:rFonts w:ascii="Times New Roman" w:eastAsia="Times New Roman" w:hAnsi="Times New Roman" w:cs="Times New Roman"/>
      <w:b/>
      <w:bCs/>
      <w:sz w:val="28"/>
      <w:szCs w:val="28"/>
      <w:lang w:eastAsia="en-US"/>
    </w:rPr>
  </w:style>
  <w:style w:type="paragraph" w:customStyle="1" w:styleId="20">
    <w:name w:val="Основной текст (2)"/>
    <w:basedOn w:val="a0"/>
    <w:link w:val="2"/>
    <w:rsid w:val="00A2722C"/>
    <w:pPr>
      <w:widowControl w:val="0"/>
      <w:shd w:val="clear" w:color="auto" w:fill="FFFFFF"/>
      <w:spacing w:before="240" w:after="900" w:line="326" w:lineRule="exact"/>
      <w:jc w:val="both"/>
    </w:pPr>
    <w:rPr>
      <w:rFonts w:ascii="Times New Roman" w:eastAsia="Times New Roman" w:hAnsi="Times New Roman" w:cs="Times New Roman"/>
      <w:sz w:val="28"/>
      <w:szCs w:val="28"/>
      <w:lang w:eastAsia="en-US"/>
    </w:rPr>
  </w:style>
  <w:style w:type="character" w:customStyle="1" w:styleId="1">
    <w:name w:val="Заголовок №1_"/>
    <w:basedOn w:val="a1"/>
    <w:link w:val="10"/>
    <w:rsid w:val="006D42E2"/>
    <w:rPr>
      <w:rFonts w:ascii="Times New Roman" w:eastAsia="Times New Roman" w:hAnsi="Times New Roman" w:cs="Times New Roman"/>
      <w:b/>
      <w:bCs/>
      <w:sz w:val="28"/>
      <w:szCs w:val="28"/>
      <w:shd w:val="clear" w:color="auto" w:fill="FFFFFF"/>
    </w:rPr>
  </w:style>
  <w:style w:type="paragraph" w:customStyle="1" w:styleId="10">
    <w:name w:val="Заголовок №1"/>
    <w:basedOn w:val="a0"/>
    <w:link w:val="1"/>
    <w:rsid w:val="006D42E2"/>
    <w:pPr>
      <w:widowControl w:val="0"/>
      <w:shd w:val="clear" w:color="auto" w:fill="FFFFFF"/>
      <w:spacing w:after="0" w:line="370" w:lineRule="exact"/>
      <w:jc w:val="center"/>
      <w:outlineLvl w:val="0"/>
    </w:pPr>
    <w:rPr>
      <w:rFonts w:ascii="Times New Roman" w:eastAsia="Times New Roman" w:hAnsi="Times New Roman" w:cs="Times New Roman"/>
      <w:b/>
      <w:bCs/>
      <w:sz w:val="28"/>
      <w:szCs w:val="28"/>
      <w:lang w:eastAsia="en-US"/>
    </w:rPr>
  </w:style>
  <w:style w:type="character" w:customStyle="1" w:styleId="5">
    <w:name w:val="Основной текст (5)_"/>
    <w:basedOn w:val="a1"/>
    <w:link w:val="50"/>
    <w:rsid w:val="00857139"/>
    <w:rPr>
      <w:rFonts w:ascii="Times New Roman" w:eastAsia="Times New Roman" w:hAnsi="Times New Roman" w:cs="Times New Roman"/>
      <w:b/>
      <w:bCs/>
      <w:i/>
      <w:iCs/>
      <w:sz w:val="28"/>
      <w:szCs w:val="28"/>
      <w:shd w:val="clear" w:color="auto" w:fill="FFFFFF"/>
    </w:rPr>
  </w:style>
  <w:style w:type="paragraph" w:customStyle="1" w:styleId="50">
    <w:name w:val="Основной текст (5)"/>
    <w:basedOn w:val="a0"/>
    <w:link w:val="5"/>
    <w:rsid w:val="00857139"/>
    <w:pPr>
      <w:widowControl w:val="0"/>
      <w:shd w:val="clear" w:color="auto" w:fill="FFFFFF"/>
      <w:spacing w:before="1080" w:after="4800" w:line="0" w:lineRule="atLeast"/>
      <w:jc w:val="center"/>
    </w:pPr>
    <w:rPr>
      <w:rFonts w:ascii="Times New Roman" w:eastAsia="Times New Roman" w:hAnsi="Times New Roman" w:cs="Times New Roman"/>
      <w:b/>
      <w:bCs/>
      <w:i/>
      <w:iCs/>
      <w:sz w:val="28"/>
      <w:szCs w:val="28"/>
      <w:lang w:eastAsia="en-US"/>
    </w:rPr>
  </w:style>
  <w:style w:type="character" w:customStyle="1" w:styleId="22">
    <w:name w:val="Основной текст (2) + Курсив"/>
    <w:basedOn w:val="2"/>
    <w:rsid w:val="0085713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Курсив"/>
    <w:basedOn w:val="2"/>
    <w:rsid w:val="008571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9">
    <w:name w:val="footnote reference"/>
    <w:rsid w:val="00EB3A93"/>
    <w:rPr>
      <w:rFonts w:cs="Times New Roman"/>
      <w:vertAlign w:val="superscript"/>
    </w:rPr>
  </w:style>
  <w:style w:type="paragraph" w:customStyle="1" w:styleId="aa">
    <w:name w:val="Примечание"/>
    <w:basedOn w:val="a0"/>
    <w:next w:val="a0"/>
    <w:qFormat/>
    <w:rsid w:val="00EB3A93"/>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character" w:customStyle="1" w:styleId="212pt">
    <w:name w:val="Основной текст (2) + 12 pt"/>
    <w:basedOn w:val="2"/>
    <w:rsid w:val="007717F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
    <w:name w:val="Перечень"/>
    <w:basedOn w:val="a0"/>
    <w:next w:val="a0"/>
    <w:link w:val="ab"/>
    <w:qFormat/>
    <w:rsid w:val="007717F9"/>
    <w:pPr>
      <w:numPr>
        <w:numId w:val="9"/>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b">
    <w:name w:val="Перечень Знак"/>
    <w:link w:val="a"/>
    <w:rsid w:val="007717F9"/>
    <w:rPr>
      <w:rFonts w:ascii="Times New Roman" w:eastAsia="Calibri" w:hAnsi="Times New Roman" w:cs="Times New Roman"/>
      <w:sz w:val="28"/>
      <w:u w:color="000000"/>
      <w:bdr w:val="nil"/>
      <w:lang w:eastAsia="ru-RU"/>
    </w:rPr>
  </w:style>
  <w:style w:type="character" w:styleId="ac">
    <w:name w:val="FollowedHyperlink"/>
    <w:basedOn w:val="a1"/>
    <w:uiPriority w:val="99"/>
    <w:semiHidden/>
    <w:unhideWhenUsed/>
    <w:rsid w:val="00D77504"/>
    <w:rPr>
      <w:color w:val="800080" w:themeColor="followedHyperlink"/>
      <w:u w:val="single"/>
    </w:rPr>
  </w:style>
  <w:style w:type="character" w:customStyle="1" w:styleId="4">
    <w:name w:val="Основной текст (4)_"/>
    <w:basedOn w:val="a1"/>
    <w:link w:val="40"/>
    <w:rsid w:val="00733A97"/>
    <w:rPr>
      <w:rFonts w:ascii="Times New Roman" w:eastAsia="Times New Roman" w:hAnsi="Times New Roman" w:cs="Times New Roman"/>
      <w:b/>
      <w:bCs/>
      <w:i/>
      <w:iCs/>
      <w:sz w:val="28"/>
      <w:szCs w:val="28"/>
      <w:shd w:val="clear" w:color="auto" w:fill="FFFFFF"/>
    </w:rPr>
  </w:style>
  <w:style w:type="paragraph" w:customStyle="1" w:styleId="40">
    <w:name w:val="Основной текст (4)"/>
    <w:basedOn w:val="a0"/>
    <w:link w:val="4"/>
    <w:rsid w:val="00733A97"/>
    <w:pPr>
      <w:widowControl w:val="0"/>
      <w:shd w:val="clear" w:color="auto" w:fill="FFFFFF"/>
      <w:spacing w:after="0" w:line="370" w:lineRule="exact"/>
      <w:ind w:firstLine="760"/>
      <w:jc w:val="both"/>
    </w:pPr>
    <w:rPr>
      <w:rFonts w:ascii="Times New Roman" w:eastAsia="Times New Roman" w:hAnsi="Times New Roman" w:cs="Times New Roman"/>
      <w:b/>
      <w:bCs/>
      <w:i/>
      <w:iCs/>
      <w:sz w:val="28"/>
      <w:szCs w:val="28"/>
      <w:lang w:eastAsia="en-US"/>
    </w:rPr>
  </w:style>
  <w:style w:type="character" w:customStyle="1" w:styleId="2115pt">
    <w:name w:val="Основной текст (2) + 11;5 pt;Полужирный"/>
    <w:basedOn w:val="2"/>
    <w:rsid w:val="00733A9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5pt">
    <w:name w:val="Основной текст (2) + 9;5 pt;Полужирный"/>
    <w:basedOn w:val="2"/>
    <w:rsid w:val="00733A9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s1">
    <w:name w:val="s_1"/>
    <w:basedOn w:val="a0"/>
    <w:rsid w:val="00481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0"/>
    <w:rsid w:val="00481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Основной текст (2) + 10 pt;Полужирный"/>
    <w:basedOn w:val="2"/>
    <w:rsid w:val="00AC0A2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1">
    <w:name w:val="Основной текст (4) + Не полужирный;Не курсив"/>
    <w:basedOn w:val="4"/>
    <w:rsid w:val="00BA67B4"/>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8753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77">
          <w:marLeft w:val="360"/>
          <w:marRight w:val="0"/>
          <w:marTop w:val="200"/>
          <w:marBottom w:val="0"/>
          <w:divBdr>
            <w:top w:val="none" w:sz="0" w:space="0" w:color="auto"/>
            <w:left w:val="none" w:sz="0" w:space="0" w:color="auto"/>
            <w:bottom w:val="none" w:sz="0" w:space="0" w:color="auto"/>
            <w:right w:val="none" w:sz="0" w:space="0" w:color="auto"/>
          </w:divBdr>
        </w:div>
        <w:div w:id="571081555">
          <w:marLeft w:val="360"/>
          <w:marRight w:val="0"/>
          <w:marTop w:val="200"/>
          <w:marBottom w:val="0"/>
          <w:divBdr>
            <w:top w:val="none" w:sz="0" w:space="0" w:color="auto"/>
            <w:left w:val="none" w:sz="0" w:space="0" w:color="auto"/>
            <w:bottom w:val="none" w:sz="0" w:space="0" w:color="auto"/>
            <w:right w:val="none" w:sz="0" w:space="0" w:color="auto"/>
          </w:divBdr>
        </w:div>
      </w:divsChild>
    </w:div>
    <w:div w:id="418872478">
      <w:bodyDiv w:val="1"/>
      <w:marLeft w:val="0"/>
      <w:marRight w:val="0"/>
      <w:marTop w:val="0"/>
      <w:marBottom w:val="0"/>
      <w:divBdr>
        <w:top w:val="none" w:sz="0" w:space="0" w:color="auto"/>
        <w:left w:val="none" w:sz="0" w:space="0" w:color="auto"/>
        <w:bottom w:val="none" w:sz="0" w:space="0" w:color="auto"/>
        <w:right w:val="none" w:sz="0" w:space="0" w:color="auto"/>
      </w:divBdr>
      <w:divsChild>
        <w:div w:id="1237283592">
          <w:marLeft w:val="0"/>
          <w:marRight w:val="0"/>
          <w:marTop w:val="0"/>
          <w:marBottom w:val="300"/>
          <w:divBdr>
            <w:top w:val="none" w:sz="0" w:space="0" w:color="auto"/>
            <w:left w:val="none" w:sz="0" w:space="0" w:color="auto"/>
            <w:bottom w:val="none" w:sz="0" w:space="0" w:color="auto"/>
            <w:right w:val="none" w:sz="0" w:space="0" w:color="auto"/>
          </w:divBdr>
        </w:div>
      </w:divsChild>
    </w:div>
    <w:div w:id="499277020">
      <w:bodyDiv w:val="1"/>
      <w:marLeft w:val="0"/>
      <w:marRight w:val="0"/>
      <w:marTop w:val="0"/>
      <w:marBottom w:val="0"/>
      <w:divBdr>
        <w:top w:val="none" w:sz="0" w:space="0" w:color="auto"/>
        <w:left w:val="none" w:sz="0" w:space="0" w:color="auto"/>
        <w:bottom w:val="none" w:sz="0" w:space="0" w:color="auto"/>
        <w:right w:val="none" w:sz="0" w:space="0" w:color="auto"/>
      </w:divBdr>
      <w:divsChild>
        <w:div w:id="267742157">
          <w:marLeft w:val="0"/>
          <w:marRight w:val="0"/>
          <w:marTop w:val="0"/>
          <w:marBottom w:val="0"/>
          <w:divBdr>
            <w:top w:val="none" w:sz="0" w:space="0" w:color="auto"/>
            <w:left w:val="none" w:sz="0" w:space="0" w:color="auto"/>
            <w:bottom w:val="none" w:sz="0" w:space="0" w:color="auto"/>
            <w:right w:val="none" w:sz="0" w:space="0" w:color="auto"/>
          </w:divBdr>
        </w:div>
        <w:div w:id="1149711977">
          <w:marLeft w:val="0"/>
          <w:marRight w:val="0"/>
          <w:marTop w:val="0"/>
          <w:marBottom w:val="0"/>
          <w:divBdr>
            <w:top w:val="none" w:sz="0" w:space="0" w:color="auto"/>
            <w:left w:val="none" w:sz="0" w:space="0" w:color="auto"/>
            <w:bottom w:val="none" w:sz="0" w:space="0" w:color="auto"/>
            <w:right w:val="none" w:sz="0" w:space="0" w:color="auto"/>
          </w:divBdr>
        </w:div>
        <w:div w:id="1729524201">
          <w:marLeft w:val="0"/>
          <w:marRight w:val="0"/>
          <w:marTop w:val="0"/>
          <w:marBottom w:val="0"/>
          <w:divBdr>
            <w:top w:val="none" w:sz="0" w:space="0" w:color="auto"/>
            <w:left w:val="none" w:sz="0" w:space="0" w:color="auto"/>
            <w:bottom w:val="none" w:sz="0" w:space="0" w:color="auto"/>
            <w:right w:val="none" w:sz="0" w:space="0" w:color="auto"/>
          </w:divBdr>
        </w:div>
        <w:div w:id="377510802">
          <w:marLeft w:val="0"/>
          <w:marRight w:val="0"/>
          <w:marTop w:val="0"/>
          <w:marBottom w:val="0"/>
          <w:divBdr>
            <w:top w:val="none" w:sz="0" w:space="0" w:color="auto"/>
            <w:left w:val="none" w:sz="0" w:space="0" w:color="auto"/>
            <w:bottom w:val="none" w:sz="0" w:space="0" w:color="auto"/>
            <w:right w:val="none" w:sz="0" w:space="0" w:color="auto"/>
          </w:divBdr>
        </w:div>
        <w:div w:id="165289017">
          <w:marLeft w:val="0"/>
          <w:marRight w:val="0"/>
          <w:marTop w:val="0"/>
          <w:marBottom w:val="0"/>
          <w:divBdr>
            <w:top w:val="none" w:sz="0" w:space="0" w:color="auto"/>
            <w:left w:val="none" w:sz="0" w:space="0" w:color="auto"/>
            <w:bottom w:val="none" w:sz="0" w:space="0" w:color="auto"/>
            <w:right w:val="none" w:sz="0" w:space="0" w:color="auto"/>
          </w:divBdr>
        </w:div>
        <w:div w:id="1445348351">
          <w:marLeft w:val="0"/>
          <w:marRight w:val="0"/>
          <w:marTop w:val="0"/>
          <w:marBottom w:val="0"/>
          <w:divBdr>
            <w:top w:val="none" w:sz="0" w:space="0" w:color="auto"/>
            <w:left w:val="none" w:sz="0" w:space="0" w:color="auto"/>
            <w:bottom w:val="none" w:sz="0" w:space="0" w:color="auto"/>
            <w:right w:val="none" w:sz="0" w:space="0" w:color="auto"/>
          </w:divBdr>
        </w:div>
        <w:div w:id="617181620">
          <w:marLeft w:val="0"/>
          <w:marRight w:val="0"/>
          <w:marTop w:val="0"/>
          <w:marBottom w:val="0"/>
          <w:divBdr>
            <w:top w:val="none" w:sz="0" w:space="0" w:color="auto"/>
            <w:left w:val="none" w:sz="0" w:space="0" w:color="auto"/>
            <w:bottom w:val="none" w:sz="0" w:space="0" w:color="auto"/>
            <w:right w:val="none" w:sz="0" w:space="0" w:color="auto"/>
          </w:divBdr>
        </w:div>
      </w:divsChild>
    </w:div>
    <w:div w:id="739523558">
      <w:bodyDiv w:val="1"/>
      <w:marLeft w:val="0"/>
      <w:marRight w:val="0"/>
      <w:marTop w:val="0"/>
      <w:marBottom w:val="0"/>
      <w:divBdr>
        <w:top w:val="none" w:sz="0" w:space="0" w:color="auto"/>
        <w:left w:val="none" w:sz="0" w:space="0" w:color="auto"/>
        <w:bottom w:val="none" w:sz="0" w:space="0" w:color="auto"/>
        <w:right w:val="none" w:sz="0" w:space="0" w:color="auto"/>
      </w:divBdr>
      <w:divsChild>
        <w:div w:id="1268583514">
          <w:marLeft w:val="0"/>
          <w:marRight w:val="0"/>
          <w:marTop w:val="0"/>
          <w:marBottom w:val="0"/>
          <w:divBdr>
            <w:top w:val="none" w:sz="0" w:space="0" w:color="auto"/>
            <w:left w:val="none" w:sz="0" w:space="0" w:color="auto"/>
            <w:bottom w:val="none" w:sz="0" w:space="0" w:color="auto"/>
            <w:right w:val="none" w:sz="0" w:space="0" w:color="auto"/>
          </w:divBdr>
        </w:div>
        <w:div w:id="1658150592">
          <w:marLeft w:val="0"/>
          <w:marRight w:val="0"/>
          <w:marTop w:val="0"/>
          <w:marBottom w:val="0"/>
          <w:divBdr>
            <w:top w:val="none" w:sz="0" w:space="0" w:color="auto"/>
            <w:left w:val="none" w:sz="0" w:space="0" w:color="auto"/>
            <w:bottom w:val="none" w:sz="0" w:space="0" w:color="auto"/>
            <w:right w:val="none" w:sz="0" w:space="0" w:color="auto"/>
          </w:divBdr>
        </w:div>
        <w:div w:id="29648882">
          <w:marLeft w:val="0"/>
          <w:marRight w:val="0"/>
          <w:marTop w:val="0"/>
          <w:marBottom w:val="0"/>
          <w:divBdr>
            <w:top w:val="none" w:sz="0" w:space="0" w:color="auto"/>
            <w:left w:val="none" w:sz="0" w:space="0" w:color="auto"/>
            <w:bottom w:val="none" w:sz="0" w:space="0" w:color="auto"/>
            <w:right w:val="none" w:sz="0" w:space="0" w:color="auto"/>
          </w:divBdr>
        </w:div>
        <w:div w:id="1189299474">
          <w:marLeft w:val="0"/>
          <w:marRight w:val="0"/>
          <w:marTop w:val="0"/>
          <w:marBottom w:val="0"/>
          <w:divBdr>
            <w:top w:val="none" w:sz="0" w:space="0" w:color="auto"/>
            <w:left w:val="none" w:sz="0" w:space="0" w:color="auto"/>
            <w:bottom w:val="none" w:sz="0" w:space="0" w:color="auto"/>
            <w:right w:val="none" w:sz="0" w:space="0" w:color="auto"/>
          </w:divBdr>
        </w:div>
        <w:div w:id="1771970005">
          <w:marLeft w:val="0"/>
          <w:marRight w:val="0"/>
          <w:marTop w:val="0"/>
          <w:marBottom w:val="0"/>
          <w:divBdr>
            <w:top w:val="none" w:sz="0" w:space="0" w:color="auto"/>
            <w:left w:val="none" w:sz="0" w:space="0" w:color="auto"/>
            <w:bottom w:val="none" w:sz="0" w:space="0" w:color="auto"/>
            <w:right w:val="none" w:sz="0" w:space="0" w:color="auto"/>
          </w:divBdr>
        </w:div>
        <w:div w:id="147095151">
          <w:marLeft w:val="0"/>
          <w:marRight w:val="0"/>
          <w:marTop w:val="0"/>
          <w:marBottom w:val="0"/>
          <w:divBdr>
            <w:top w:val="none" w:sz="0" w:space="0" w:color="auto"/>
            <w:left w:val="none" w:sz="0" w:space="0" w:color="auto"/>
            <w:bottom w:val="none" w:sz="0" w:space="0" w:color="auto"/>
            <w:right w:val="none" w:sz="0" w:space="0" w:color="auto"/>
          </w:divBdr>
        </w:div>
        <w:div w:id="389966913">
          <w:marLeft w:val="0"/>
          <w:marRight w:val="0"/>
          <w:marTop w:val="0"/>
          <w:marBottom w:val="0"/>
          <w:divBdr>
            <w:top w:val="none" w:sz="0" w:space="0" w:color="auto"/>
            <w:left w:val="none" w:sz="0" w:space="0" w:color="auto"/>
            <w:bottom w:val="none" w:sz="0" w:space="0" w:color="auto"/>
            <w:right w:val="none" w:sz="0" w:space="0" w:color="auto"/>
          </w:divBdr>
        </w:div>
      </w:divsChild>
    </w:div>
    <w:div w:id="823863308">
      <w:bodyDiv w:val="1"/>
      <w:marLeft w:val="0"/>
      <w:marRight w:val="0"/>
      <w:marTop w:val="0"/>
      <w:marBottom w:val="0"/>
      <w:divBdr>
        <w:top w:val="none" w:sz="0" w:space="0" w:color="auto"/>
        <w:left w:val="none" w:sz="0" w:space="0" w:color="auto"/>
        <w:bottom w:val="none" w:sz="0" w:space="0" w:color="auto"/>
        <w:right w:val="none" w:sz="0" w:space="0" w:color="auto"/>
      </w:divBdr>
    </w:div>
    <w:div w:id="887296902">
      <w:bodyDiv w:val="1"/>
      <w:marLeft w:val="0"/>
      <w:marRight w:val="0"/>
      <w:marTop w:val="0"/>
      <w:marBottom w:val="0"/>
      <w:divBdr>
        <w:top w:val="none" w:sz="0" w:space="0" w:color="auto"/>
        <w:left w:val="none" w:sz="0" w:space="0" w:color="auto"/>
        <w:bottom w:val="none" w:sz="0" w:space="0" w:color="auto"/>
        <w:right w:val="none" w:sz="0" w:space="0" w:color="auto"/>
      </w:divBdr>
      <w:divsChild>
        <w:div w:id="1680037517">
          <w:marLeft w:val="360"/>
          <w:marRight w:val="0"/>
          <w:marTop w:val="200"/>
          <w:marBottom w:val="0"/>
          <w:divBdr>
            <w:top w:val="none" w:sz="0" w:space="0" w:color="auto"/>
            <w:left w:val="none" w:sz="0" w:space="0" w:color="auto"/>
            <w:bottom w:val="none" w:sz="0" w:space="0" w:color="auto"/>
            <w:right w:val="none" w:sz="0" w:space="0" w:color="auto"/>
          </w:divBdr>
        </w:div>
        <w:div w:id="335158749">
          <w:marLeft w:val="360"/>
          <w:marRight w:val="0"/>
          <w:marTop w:val="200"/>
          <w:marBottom w:val="0"/>
          <w:divBdr>
            <w:top w:val="none" w:sz="0" w:space="0" w:color="auto"/>
            <w:left w:val="none" w:sz="0" w:space="0" w:color="auto"/>
            <w:bottom w:val="none" w:sz="0" w:space="0" w:color="auto"/>
            <w:right w:val="none" w:sz="0" w:space="0" w:color="auto"/>
          </w:divBdr>
        </w:div>
      </w:divsChild>
    </w:div>
    <w:div w:id="1398431049">
      <w:bodyDiv w:val="1"/>
      <w:marLeft w:val="0"/>
      <w:marRight w:val="0"/>
      <w:marTop w:val="0"/>
      <w:marBottom w:val="0"/>
      <w:divBdr>
        <w:top w:val="none" w:sz="0" w:space="0" w:color="auto"/>
        <w:left w:val="none" w:sz="0" w:space="0" w:color="auto"/>
        <w:bottom w:val="none" w:sz="0" w:space="0" w:color="auto"/>
        <w:right w:val="none" w:sz="0" w:space="0" w:color="auto"/>
      </w:divBdr>
    </w:div>
    <w:div w:id="18474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pu.edu.ru/fpu/11809" TargetMode="External"/><Relationship Id="rId21" Type="http://schemas.openxmlformats.org/officeDocument/2006/relationships/hyperlink" Target="http://fpu.edu.ru/fpu/11807" TargetMode="External"/><Relationship Id="rId42" Type="http://schemas.openxmlformats.org/officeDocument/2006/relationships/hyperlink" Target="http://fpu.edu.ru/fpu/11845" TargetMode="External"/><Relationship Id="rId47" Type="http://schemas.openxmlformats.org/officeDocument/2006/relationships/hyperlink" Target="http://fpu.edu.ru/fpu/11847" TargetMode="External"/><Relationship Id="rId63" Type="http://schemas.openxmlformats.org/officeDocument/2006/relationships/hyperlink" Target="http://fpu.edu.ru/fpu/11834" TargetMode="External"/><Relationship Id="rId68" Type="http://schemas.openxmlformats.org/officeDocument/2006/relationships/hyperlink" Target="http://fpu.edu.ru/fpu/11837" TargetMode="External"/><Relationship Id="rId16" Type="http://schemas.openxmlformats.org/officeDocument/2006/relationships/hyperlink" Target="http://fpu.edu.ru/fpu/11804" TargetMode="External"/><Relationship Id="rId11" Type="http://schemas.openxmlformats.org/officeDocument/2006/relationships/hyperlink" Target="http://fpu.edu.ru/fpu/11800" TargetMode="External"/><Relationship Id="rId24" Type="http://schemas.openxmlformats.org/officeDocument/2006/relationships/hyperlink" Target="http://fpu.edu.ru/fpu/11808" TargetMode="External"/><Relationship Id="rId32" Type="http://schemas.openxmlformats.org/officeDocument/2006/relationships/hyperlink" Target="http://fpu.edu.ru/fpu/11815" TargetMode="External"/><Relationship Id="rId37" Type="http://schemas.openxmlformats.org/officeDocument/2006/relationships/hyperlink" Target="http://fpu.edu.ru/fpu/11843" TargetMode="External"/><Relationship Id="rId40" Type="http://schemas.openxmlformats.org/officeDocument/2006/relationships/hyperlink" Target="http://fpu.edu.ru/fpu/11844" TargetMode="External"/><Relationship Id="rId45" Type="http://schemas.openxmlformats.org/officeDocument/2006/relationships/hyperlink" Target="http://fpu.edu.ru/fpu/11846" TargetMode="External"/><Relationship Id="rId53" Type="http://schemas.openxmlformats.org/officeDocument/2006/relationships/hyperlink" Target="http://fpu.edu.ru/fpu/11828" TargetMode="External"/><Relationship Id="rId58" Type="http://schemas.openxmlformats.org/officeDocument/2006/relationships/hyperlink" Target="http://fpu.edu.ru/fpu/11831" TargetMode="External"/><Relationship Id="rId66" Type="http://schemas.openxmlformats.org/officeDocument/2006/relationships/hyperlink" Target="http://fpu.edu.ru/fpu/11836" TargetMode="External"/><Relationship Id="rId74" Type="http://schemas.openxmlformats.org/officeDocument/2006/relationships/hyperlink" Target="http://fpu.edu.ru/fpu/1183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fpu.edu.ru/fpu/11833" TargetMode="External"/><Relationship Id="rId19" Type="http://schemas.openxmlformats.org/officeDocument/2006/relationships/hyperlink" Target="http://fpu.edu.ru/fpu/11807" TargetMode="External"/><Relationship Id="rId14" Type="http://schemas.openxmlformats.org/officeDocument/2006/relationships/hyperlink" Target="http://fpu.edu.ru/fpu/11803" TargetMode="External"/><Relationship Id="rId22" Type="http://schemas.openxmlformats.org/officeDocument/2006/relationships/hyperlink" Target="http://fpu.edu.ru/fpu/11807" TargetMode="External"/><Relationship Id="rId27" Type="http://schemas.openxmlformats.org/officeDocument/2006/relationships/hyperlink" Target="http://fpu.edu.ru/fpu/11809" TargetMode="External"/><Relationship Id="rId30" Type="http://schemas.openxmlformats.org/officeDocument/2006/relationships/hyperlink" Target="http://fpu.edu.ru/fpu/11814" TargetMode="External"/><Relationship Id="rId35" Type="http://schemas.openxmlformats.org/officeDocument/2006/relationships/hyperlink" Target="http://fpu.edu.ru/fpu/11842" TargetMode="External"/><Relationship Id="rId43" Type="http://schemas.openxmlformats.org/officeDocument/2006/relationships/hyperlink" Target="http://fpu.edu.ru/fpu/11845" TargetMode="External"/><Relationship Id="rId48" Type="http://schemas.openxmlformats.org/officeDocument/2006/relationships/hyperlink" Target="http://fpu.edu.ru/fpu/11848" TargetMode="External"/><Relationship Id="rId56" Type="http://schemas.openxmlformats.org/officeDocument/2006/relationships/hyperlink" Target="http://fpu.edu.ru/fpu/11830" TargetMode="External"/><Relationship Id="rId64" Type="http://schemas.openxmlformats.org/officeDocument/2006/relationships/hyperlink" Target="http://fpu.edu.ru/fpu/11835" TargetMode="External"/><Relationship Id="rId69" Type="http://schemas.openxmlformats.org/officeDocument/2006/relationships/hyperlink" Target="http://fpu.edu.ru/fpu/11837" TargetMode="External"/><Relationship Id="rId77" Type="http://schemas.openxmlformats.org/officeDocument/2006/relationships/hyperlink" Target="http://fpu.edu.ru/fpu/11840" TargetMode="External"/><Relationship Id="rId8" Type="http://schemas.openxmlformats.org/officeDocument/2006/relationships/hyperlink" Target="http://rushistorv.org/proektv/kontseptsiya-novogo-uchebno%20metodicheskogo-kompleksa-%20po-otechestvennoi-istorii.html" TargetMode="External"/><Relationship Id="rId51" Type="http://schemas.openxmlformats.org/officeDocument/2006/relationships/hyperlink" Target="http://fpu.edu.ru/fpu/11849" TargetMode="External"/><Relationship Id="rId72" Type="http://schemas.openxmlformats.org/officeDocument/2006/relationships/hyperlink" Target="http://fpu.edu.ru/fpu/11838"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fpu.edu.ru/fpu/11800" TargetMode="External"/><Relationship Id="rId17" Type="http://schemas.openxmlformats.org/officeDocument/2006/relationships/hyperlink" Target="http://fpu.edu.ru/fpu/11804" TargetMode="External"/><Relationship Id="rId25" Type="http://schemas.openxmlformats.org/officeDocument/2006/relationships/hyperlink" Target="http://fpu.edu.ru/fpu/11808" TargetMode="External"/><Relationship Id="rId33" Type="http://schemas.openxmlformats.org/officeDocument/2006/relationships/hyperlink" Target="http://fpu.edu.ru/fpu/11841" TargetMode="External"/><Relationship Id="rId38" Type="http://schemas.openxmlformats.org/officeDocument/2006/relationships/hyperlink" Target="http://fpu.edu.ru/fpu/11843" TargetMode="External"/><Relationship Id="rId46" Type="http://schemas.openxmlformats.org/officeDocument/2006/relationships/hyperlink" Target="http://fpu.edu.ru/fpu/11847" TargetMode="External"/><Relationship Id="rId59" Type="http://schemas.openxmlformats.org/officeDocument/2006/relationships/hyperlink" Target="http://fpu.edu.ru/fpu/11833" TargetMode="External"/><Relationship Id="rId67" Type="http://schemas.openxmlformats.org/officeDocument/2006/relationships/hyperlink" Target="http://fpu.edu.ru/fpu/11837" TargetMode="External"/><Relationship Id="rId20" Type="http://schemas.openxmlformats.org/officeDocument/2006/relationships/hyperlink" Target="http://fpu.edu.ru/fpu/11807" TargetMode="External"/><Relationship Id="rId41" Type="http://schemas.openxmlformats.org/officeDocument/2006/relationships/hyperlink" Target="http://fpu.edu.ru/fpu/11845" TargetMode="External"/><Relationship Id="rId54" Type="http://schemas.openxmlformats.org/officeDocument/2006/relationships/hyperlink" Target="http://fpu.edu.ru/fpu/11829" TargetMode="External"/><Relationship Id="rId62" Type="http://schemas.openxmlformats.org/officeDocument/2006/relationships/hyperlink" Target="http://fpu.edu.ru/fpu/11834" TargetMode="External"/><Relationship Id="rId70" Type="http://schemas.openxmlformats.org/officeDocument/2006/relationships/hyperlink" Target="http://fpu.edu.ru/fpu/11837" TargetMode="External"/><Relationship Id="rId75" Type="http://schemas.openxmlformats.org/officeDocument/2006/relationships/hyperlink" Target="http://fpu.edu.ru/fpu/118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pu.edu.ru/fpu/11804" TargetMode="External"/><Relationship Id="rId23" Type="http://schemas.openxmlformats.org/officeDocument/2006/relationships/hyperlink" Target="http://fpu.edu.ru/fpu/11808" TargetMode="External"/><Relationship Id="rId28" Type="http://schemas.openxmlformats.org/officeDocument/2006/relationships/hyperlink" Target="http://fpu.edu.ru/fpu/11809" TargetMode="External"/><Relationship Id="rId36" Type="http://schemas.openxmlformats.org/officeDocument/2006/relationships/hyperlink" Target="http://fpu.edu.ru/fpu/11842" TargetMode="External"/><Relationship Id="rId49" Type="http://schemas.openxmlformats.org/officeDocument/2006/relationships/hyperlink" Target="http://fpu.edu.ru/fpu/11848" TargetMode="External"/><Relationship Id="rId57" Type="http://schemas.openxmlformats.org/officeDocument/2006/relationships/hyperlink" Target="http://fpu.edu.ru/fpu/11831" TargetMode="External"/><Relationship Id="rId10" Type="http://schemas.openxmlformats.org/officeDocument/2006/relationships/hyperlink" Target="http://fgosreestr.ru" TargetMode="External"/><Relationship Id="rId31" Type="http://schemas.openxmlformats.org/officeDocument/2006/relationships/hyperlink" Target="http://fpu.edu.ru/fpu/11815" TargetMode="External"/><Relationship Id="rId44" Type="http://schemas.openxmlformats.org/officeDocument/2006/relationships/hyperlink" Target="http://fpu.edu.ru/fpu/11846" TargetMode="External"/><Relationship Id="rId52" Type="http://schemas.openxmlformats.org/officeDocument/2006/relationships/hyperlink" Target="http://fpu.edu.ru/fpu/11828" TargetMode="External"/><Relationship Id="rId60" Type="http://schemas.openxmlformats.org/officeDocument/2006/relationships/hyperlink" Target="http://fpu.edu.ru/fpu/11833" TargetMode="External"/><Relationship Id="rId65" Type="http://schemas.openxmlformats.org/officeDocument/2006/relationships/hyperlink" Target="http://fpu.edu.ru/fpu/11836" TargetMode="External"/><Relationship Id="rId73" Type="http://schemas.openxmlformats.org/officeDocument/2006/relationships/hyperlink" Target="http://fpu.edu.ru/fpu/11838" TargetMode="External"/><Relationship Id="rId78" Type="http://schemas.openxmlformats.org/officeDocument/2006/relationships/hyperlink" Target="http://fpu.edu.ru/fpu/11840" TargetMode="External"/><Relationship Id="rId4" Type="http://schemas.openxmlformats.org/officeDocument/2006/relationships/settings" Target="settings.xml"/><Relationship Id="rId9" Type="http://schemas.openxmlformats.org/officeDocument/2006/relationships/hyperlink" Target="https://docs.edu.gov.ru/document/9906056a57059c4266eaa78bff1f0bbe;%20%20%20" TargetMode="External"/><Relationship Id="rId13" Type="http://schemas.openxmlformats.org/officeDocument/2006/relationships/hyperlink" Target="http://fpu.edu.ru/fpu/11803" TargetMode="External"/><Relationship Id="rId18" Type="http://schemas.openxmlformats.org/officeDocument/2006/relationships/hyperlink" Target="http://fpu.edu.ru/fpu/11804" TargetMode="External"/><Relationship Id="rId39" Type="http://schemas.openxmlformats.org/officeDocument/2006/relationships/hyperlink" Target="http://fpu.edu.ru/fpu/11844" TargetMode="External"/><Relationship Id="rId34" Type="http://schemas.openxmlformats.org/officeDocument/2006/relationships/hyperlink" Target="http://fpu.edu.ru/fpu/11841" TargetMode="External"/><Relationship Id="rId50" Type="http://schemas.openxmlformats.org/officeDocument/2006/relationships/hyperlink" Target="http://fpu.edu.ru/fpu/11849" TargetMode="External"/><Relationship Id="rId55" Type="http://schemas.openxmlformats.org/officeDocument/2006/relationships/hyperlink" Target="http://fpu.edu.ru/fpu/11830" TargetMode="External"/><Relationship Id="rId76" Type="http://schemas.openxmlformats.org/officeDocument/2006/relationships/hyperlink" Target="http://fpu.edu.ru/fpu/11839" TargetMode="External"/><Relationship Id="rId7" Type="http://schemas.openxmlformats.org/officeDocument/2006/relationships/endnotes" Target="endnotes.xml"/><Relationship Id="rId71" Type="http://schemas.openxmlformats.org/officeDocument/2006/relationships/hyperlink" Target="http://fpu.edu.ru/fpu/11838" TargetMode="External"/><Relationship Id="rId2" Type="http://schemas.openxmlformats.org/officeDocument/2006/relationships/numbering" Target="numbering.xml"/><Relationship Id="rId29" Type="http://schemas.openxmlformats.org/officeDocument/2006/relationships/hyperlink" Target="http://fpu.edu.ru/fpu/11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FF223-39FA-4F95-A2FE-A1169551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5996</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Суворова Ирина Николаевна;Irina</dc:creator>
  <cp:lastModifiedBy>Суворова Ирина Николаевна</cp:lastModifiedBy>
  <cp:revision>4</cp:revision>
  <cp:lastPrinted>2020-06-03T06:56:00Z</cp:lastPrinted>
  <dcterms:created xsi:type="dcterms:W3CDTF">2020-06-29T09:06:00Z</dcterms:created>
  <dcterms:modified xsi:type="dcterms:W3CDTF">2020-06-29T09:31:00Z</dcterms:modified>
</cp:coreProperties>
</file>