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392" w:type="dxa"/>
        <w:tblLayout w:type="fixed"/>
        <w:tblLook w:val="00A0"/>
      </w:tblPr>
      <w:tblGrid>
        <w:gridCol w:w="5387"/>
        <w:gridCol w:w="4678"/>
        <w:gridCol w:w="6096"/>
      </w:tblGrid>
      <w:tr w:rsidR="005C1D73" w:rsidRPr="002370D9" w:rsidTr="00DD6A5D">
        <w:trPr>
          <w:trHeight w:val="1142"/>
        </w:trPr>
        <w:tc>
          <w:tcPr>
            <w:tcW w:w="5387" w:type="dxa"/>
          </w:tcPr>
          <w:p w:rsidR="003F31A8" w:rsidRPr="002370D9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2370D9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2370D9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2370D9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ПЛАН РАБОТЫ</w:t>
      </w:r>
      <w:r w:rsidRPr="002370D9">
        <w:rPr>
          <w:rFonts w:ascii="Times New Roman" w:hAnsi="Times New Roman"/>
          <w:b/>
          <w:sz w:val="28"/>
          <w:szCs w:val="28"/>
        </w:rPr>
        <w:br/>
      </w:r>
      <w:r w:rsidR="00525CE0" w:rsidRPr="002370D9">
        <w:rPr>
          <w:rFonts w:ascii="Times New Roman" w:hAnsi="Times New Roman"/>
          <w:b/>
          <w:sz w:val="28"/>
          <w:szCs w:val="28"/>
        </w:rPr>
        <w:t>ТГ</w:t>
      </w:r>
      <w:r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2370D9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2370D9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2370D9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2370D9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на</w:t>
      </w:r>
      <w:r w:rsidR="00DF237B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2370D9" w:rsidRPr="002370D9">
        <w:rPr>
          <w:rFonts w:ascii="Times New Roman" w:hAnsi="Times New Roman"/>
          <w:b/>
          <w:sz w:val="28"/>
          <w:szCs w:val="28"/>
        </w:rPr>
        <w:t>АПРЕЛЬ</w:t>
      </w:r>
      <w:r w:rsidR="00D537DF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Pr="002370D9">
        <w:rPr>
          <w:rFonts w:ascii="Times New Roman" w:hAnsi="Times New Roman"/>
          <w:b/>
          <w:sz w:val="28"/>
          <w:szCs w:val="28"/>
        </w:rPr>
        <w:t>201</w:t>
      </w:r>
      <w:r w:rsidR="00BC6197" w:rsidRPr="002370D9">
        <w:rPr>
          <w:rFonts w:ascii="Times New Roman" w:hAnsi="Times New Roman"/>
          <w:b/>
          <w:sz w:val="28"/>
          <w:szCs w:val="28"/>
        </w:rPr>
        <w:t>7</w:t>
      </w:r>
      <w:r w:rsidRPr="002370D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371"/>
        <w:gridCol w:w="1701"/>
        <w:gridCol w:w="213"/>
        <w:gridCol w:w="1914"/>
        <w:gridCol w:w="2551"/>
      </w:tblGrid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c>
          <w:tcPr>
            <w:tcW w:w="15025" w:type="dxa"/>
            <w:gridSpan w:val="6"/>
          </w:tcPr>
          <w:p w:rsidR="002C2950" w:rsidRPr="002370D9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2370D9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2370D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Семинар социальных педагогов, психологов, учителей «Влияние ИКТ на детей младшего школьного возраста».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noProof/>
                <w:sz w:val="28"/>
                <w:szCs w:val="28"/>
              </w:rPr>
              <w:t>Центр «ВИТА» Красный проспект, 161/1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Дубук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Тупаленко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Семинар учителей начальной школы и русского языка «ФГОС НОО и ФГОС ООО: преемственность в препод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вании литературы и русского яз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ы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370D9">
              <w:rPr>
                <w:rFonts w:ascii="Times New Roman" w:hAnsi="Times New Roman"/>
                <w:noProof/>
                <w:sz w:val="28"/>
                <w:szCs w:val="28"/>
              </w:rPr>
              <w:t>ЧОУ «София»,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370D9">
              <w:rPr>
                <w:rFonts w:ascii="Times New Roman" w:hAnsi="Times New Roman"/>
                <w:noProof/>
                <w:sz w:val="28"/>
                <w:szCs w:val="28"/>
              </w:rPr>
              <w:t>1905 года, 39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Чекалина Е.А.</w:t>
            </w:r>
          </w:p>
        </w:tc>
      </w:tr>
      <w:tr w:rsidR="002370D9" w:rsidRPr="002370D9" w:rsidTr="00E97CDB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Открытая окружная предметная олимпиада для учителей русского языка и литературы</w:t>
            </w:r>
          </w:p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«Гимназия № 4»,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 учителей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чальных классов «Современные технологии в реализации ФГОС ОО: прим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нение ИКТ на учебном занятии»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9»,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Калинина, 255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Баранова В.Г.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VI Международная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научно-практическая 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тернет-конференция «Информационные технологии в 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новационном образов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нии» 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13.04. зая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ки на уч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стие - </w:t>
            </w:r>
            <w:hyperlink r:id="rId9" w:history="1">
              <w:r w:rsidRPr="002370D9">
                <w:rPr>
                  <w:rFonts w:ascii="Times New Roman" w:hAnsi="Times New Roman"/>
                  <w:sz w:val="28"/>
                  <w:szCs w:val="28"/>
                </w:rPr>
                <w:t>vvu157@mail.ru</w:t>
              </w:r>
            </w:hyperlink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10,  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ю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ции, 31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Углянская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Совещание педагогов-психологов «Психолого-педагогическое сопрово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ж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дение в рамках ФГОС ООО»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№156,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Гоголя, 35А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  <w:r w:rsidRPr="002370D9">
              <w:rPr>
                <w:sz w:val="28"/>
                <w:szCs w:val="28"/>
                <w:lang w:eastAsia="ru-RU"/>
              </w:rPr>
              <w:br/>
            </w:r>
            <w:r w:rsidRPr="002370D9">
              <w:rPr>
                <w:rFonts w:ascii="Times New Roman" w:hAnsi="Times New Roman"/>
                <w:sz w:val="28"/>
                <w:szCs w:val="28"/>
              </w:rPr>
              <w:t>Осинцева Н.В.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Семинар учителей математики «Подготовка к ЕГЭ 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фильного уровня»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«Лицей « 159»,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Д. Ковальчук, 270/2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5"/>
              <w:ind w:left="0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Горбачева Т.В.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 педагогов-психологов «Псих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лого-педагогическое сопровождение учащихся с расстройствами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аутистического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спектра в у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</w:t>
            </w: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ловиях реализации ФГОС»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20.04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№156,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Гоголя, 35А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1"/>
              <w:keepNext w:val="0"/>
              <w:contextualSpacing/>
              <w:rPr>
                <w:szCs w:val="28"/>
              </w:rPr>
            </w:pPr>
            <w:r w:rsidRPr="002370D9">
              <w:rPr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  <w:r w:rsidRPr="002370D9">
              <w:rPr>
                <w:sz w:val="28"/>
                <w:szCs w:val="28"/>
                <w:lang w:eastAsia="ru-RU"/>
              </w:rPr>
              <w:br/>
            </w:r>
            <w:r w:rsidRPr="002370D9">
              <w:rPr>
                <w:rFonts w:ascii="Times New Roman" w:hAnsi="Times New Roman"/>
                <w:sz w:val="28"/>
                <w:szCs w:val="28"/>
              </w:rPr>
              <w:t>Осинцева Н.В.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hd w:val="clear" w:color="auto" w:fill="FFFFFF"/>
              <w:spacing w:before="150" w:after="450" w:line="240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Семинар старших воспитателей «Внутренняя оценка кач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ства дошкольного образования в условиях реализации ФГОС 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370D9">
              <w:rPr>
                <w:rFonts w:ascii="Times New Roman" w:eastAsia="Arial Unicode MS" w:hAnsi="Times New Roman"/>
                <w:sz w:val="28"/>
                <w:szCs w:val="28"/>
              </w:rPr>
              <w:t>20.04</w:t>
            </w:r>
            <w:r w:rsidRPr="002370D9">
              <w:rPr>
                <w:rFonts w:ascii="Times New Roman" w:eastAsia="Arial Unicode MS" w:hAnsi="Times New Roman"/>
                <w:sz w:val="28"/>
                <w:szCs w:val="28"/>
              </w:rPr>
              <w:br/>
              <w:t>13.00-15.00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 № 451,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Селезнёва, 29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Пугачёва Л.Н.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  <w:p w:rsidR="002370D9" w:rsidRPr="002370D9" w:rsidRDefault="002370D9" w:rsidP="00980A61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Региональный научно-практический семинар учителей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. классов, зам.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. по УВР «Личностно-ориентированное обучение на уроках математики в соответствии с ФГОС ОО»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09.25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Кропоткина, 126/2, 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Н.Ц.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СтригановаС.Б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Семинар педагогов – психологов, учителей - дефектологов ДОУ «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ребёнка с ОВЗ. Работа учителя – дефе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толога по созданию индивидуального образовательного маршрута»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МКДОУ № 274,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Медкадры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9а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Бродова</w:t>
            </w:r>
            <w:proofErr w:type="spellEnd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Н.Н.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  <w:p w:rsidR="002370D9" w:rsidRPr="002370D9" w:rsidRDefault="002370D9" w:rsidP="00980A61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Практический семинар для школьных библиотекарей ЦО «Создание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кроссвордов» «Знакомство с програ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Windows</w:t>
            </w:r>
            <w:proofErr w:type="spellEnd"/>
            <w:r w:rsidRPr="002370D9">
              <w:rPr>
                <w:rStyle w:val="apple-converted-space"/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Movie</w:t>
            </w:r>
            <w:proofErr w:type="spellEnd"/>
            <w:r w:rsidRPr="002370D9">
              <w:rPr>
                <w:rStyle w:val="apple-converted-space"/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Maker</w:t>
            </w:r>
            <w:proofErr w:type="spellEnd"/>
            <w:r w:rsidRPr="002370D9">
              <w:rPr>
                <w:rStyle w:val="apple-converted-space"/>
                <w:rFonts w:ascii="Times New Roman" w:eastAsia="MS Mincho" w:hAnsi="Times New Roman"/>
                <w:sz w:val="28"/>
                <w:szCs w:val="28"/>
                <w:shd w:val="clear" w:color="auto" w:fill="FFFFFF"/>
              </w:rPr>
              <w:t> 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по созданию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буктрейлеров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21.04</w:t>
            </w:r>
          </w:p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1»</w:t>
            </w:r>
          </w:p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Красный 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спект, 48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Косьяненко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Крук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370D9" w:rsidRPr="002370D9" w:rsidTr="00E97CDB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Круглый стол воспитателей групп раннего возраста «Со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дание без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пасной среды в группах раннего возраста»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25.04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13.30 – 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МКДОУ № 101,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Кропоткина, 98/2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Казанцева Н.Ф.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Семинар учителей истории и обществознания «Совреме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ные образов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тельные технологии на уроках истории»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«Лицей № 200»,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Кропоткина, 265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Дергилева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Воронцова В. В.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D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учителей информатики «Подведение итогов </w:t>
            </w:r>
            <w:r w:rsidRPr="00237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ОМО за 2016-2017 </w:t>
            </w:r>
            <w:proofErr w:type="spellStart"/>
            <w:r w:rsidRPr="002370D9">
              <w:rPr>
                <w:rFonts w:ascii="Times New Roman" w:hAnsi="Times New Roman" w:cs="Times New Roman"/>
                <w:sz w:val="28"/>
                <w:szCs w:val="28"/>
              </w:rPr>
              <w:t>у.г</w:t>
            </w:r>
            <w:proofErr w:type="spellEnd"/>
            <w:r w:rsidRPr="002370D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pStyle w:val="af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26.04</w:t>
            </w:r>
          </w:p>
          <w:p w:rsidR="002370D9" w:rsidRPr="002370D9" w:rsidRDefault="002370D9" w:rsidP="00980A61">
            <w:pPr>
              <w:pStyle w:val="af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МБОУ «Гимн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зия №9»,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Линейная 33</w:t>
            </w:r>
            <w:r w:rsidRPr="002370D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Баранова В.Г.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Лукашевич Я.В.</w:t>
            </w:r>
          </w:p>
        </w:tc>
      </w:tr>
      <w:tr w:rsidR="002370D9" w:rsidRPr="002370D9" w:rsidTr="00E97CDB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Открытая городская педагогическая конференция</w:t>
            </w:r>
          </w:p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«Формирование целостной образовательной среды в усл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виях ФГОС для повышения качества образования»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168 с УИП ХЭЦ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2370D9" w:rsidRPr="002370D9" w:rsidTr="008A0011"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Городской семинар социальных педагогов и педагогов-психологов «Благ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получное детство» - социально активная школа»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137,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1905 года, 39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Шаталова Е.М.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Милютина Н.В.</w:t>
            </w:r>
          </w:p>
        </w:tc>
      </w:tr>
      <w:tr w:rsidR="002370D9" w:rsidRPr="002370D9" w:rsidTr="004368E5">
        <w:tc>
          <w:tcPr>
            <w:tcW w:w="15025" w:type="dxa"/>
            <w:gridSpan w:val="6"/>
          </w:tcPr>
          <w:p w:rsidR="002370D9" w:rsidRPr="002370D9" w:rsidRDefault="002370D9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го дошк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льного возраста в </w:t>
            </w:r>
            <w:proofErr w:type="gram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современном</w:t>
            </w:r>
            <w:proofErr w:type="gram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  ДОУ».  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сультации</w:t>
            </w:r>
          </w:p>
          <w:p w:rsidR="002370D9" w:rsidRPr="002370D9" w:rsidRDefault="002370D9" w:rsidP="00980A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370D9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shd w:val="clear" w:color="auto" w:fill="F9F9F9"/>
                </w:rPr>
                <w:t>ds448@mail.ru</w:t>
              </w:r>
              <w:r w:rsidRPr="002370D9">
                <w:rPr>
                  <w:rStyle w:val="apple-converted-space"/>
                  <w:rFonts w:ascii="Times New Roman" w:eastAsia="MS Mincho" w:hAnsi="Times New Roman"/>
                  <w:sz w:val="28"/>
                  <w:szCs w:val="28"/>
                  <w:u w:val="single"/>
                  <w:shd w:val="clear" w:color="auto" w:fill="F9F9F9"/>
                </w:rPr>
                <w:t> </w:t>
              </w:r>
            </w:hyperlink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/с № 448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ропоткина,120/2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14.30–16.00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ЧОУ школа «Аврора»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имирязева70/1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явкам)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24.04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13.00–14.00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Потани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«Воспитательная комп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сультации «Актуал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ные проблемы социально-педагогического сопровождения образов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тельно-</w:t>
            </w: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воспитательного процесса»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2370D9" w:rsidRPr="002370D9" w:rsidRDefault="002370D9" w:rsidP="00980A6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Гоголя,35а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Тумайкина М. 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«Организация 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культу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но-досуговой</w:t>
            </w:r>
            <w:proofErr w:type="spell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детей в рамках лагерей с дне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ДОД «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Д.Ковальчук, 67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психол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12.00-16.00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ул.Д.Ковальчук, 384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«Духовно-нравственное воспит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стве».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зации в период её становления» (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10.00 - 12.00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 № 59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льцовская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«Создание школьной системы оценки качества образования ОУ. 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Конфликтол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гия</w:t>
            </w:r>
            <w:proofErr w:type="spell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15.30 – 16.30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9» ул. Лине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й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ная, 33/4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ловие, способ и средство развития всех участников ОП гимназии». Консультация для учителей иностранного яз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странных языков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4 ул. С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би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психокоррекция</w:t>
            </w:r>
            <w:proofErr w:type="spell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proofErr w:type="spell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поведения" детей в усл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виях ДОУ».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 № 306,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Новая, 22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Королева Л. Л.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13.00 -14.30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 № 421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70D9">
              <w:rPr>
                <w:rFonts w:ascii="Times New Roman" w:hAnsi="Times New Roman"/>
                <w:sz w:val="28"/>
                <w:szCs w:val="28"/>
              </w:rPr>
              <w:t>ержавина, д. 51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«Информационно-коммуникационные технологии в инновационном образ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Гимназия № 10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Революции, 31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Сибирская, 30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</w:t>
            </w:r>
            <w:proofErr w:type="gramStart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>и ООО</w:t>
            </w:r>
            <w:proofErr w:type="gramEnd"/>
            <w:r w:rsidRPr="002370D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ке».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13.04 и 20.04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«Лицей № 22 «Надежда С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бири»»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Потеряева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2370D9" w:rsidRPr="002370D9" w:rsidRDefault="002370D9" w:rsidP="00980A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3.17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jc w:val="both"/>
              <w:rPr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«Реализация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подхода в ОУ» Консультация для учит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лей начальных классов, заместителей директора по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чальной школе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10.04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ул. Кропоткина 126/2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3.18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и пров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дение эст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тических наблюдений в детском саду».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/с№245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Байкал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ская-17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3.19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«Обучение дошкольн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ков конструиров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нию из строительного материала».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 № 467</w:t>
            </w:r>
          </w:p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С.Молодежи,3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3.20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«Монит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ринг удовлетворенности условиями и результатами обр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зования и воспитательным 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цессом в начальной школе»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24</w:t>
            </w:r>
          </w:p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Жуковск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го, 113/5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Митрофанов А.Ф.</w:t>
            </w:r>
          </w:p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3.22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Учебные проекты как средство развития исследовательских навыков младших школ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ников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Кропотк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3.23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«Школа начинающего старшего восп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тателя».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/с № 421,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ул. Державина, 51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Пашкович</w:t>
            </w:r>
            <w:proofErr w:type="spellEnd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Т.В.</w:t>
            </w:r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3.24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ул. Кропотк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на, 110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Устинова Т.И.</w:t>
            </w:r>
          </w:p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3.25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зация обучения детей с ОВЗ в общеобразовательных учр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ждениях»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4» ул. Сиби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3.26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51</w:t>
            </w:r>
          </w:p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Охотская,84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17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«Дост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жения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результатов посредством образов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тельных технологий».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85</w:t>
            </w:r>
          </w:p>
          <w:p w:rsidR="002370D9" w:rsidRPr="002370D9" w:rsidRDefault="002370D9" w:rsidP="00980A61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Красный 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спект 83/1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Кострикова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370D9" w:rsidRPr="002370D9" w:rsidRDefault="002370D9" w:rsidP="00980A61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2370D9" w:rsidRPr="002370D9" w:rsidTr="00DC333E">
        <w:tc>
          <w:tcPr>
            <w:tcW w:w="1275" w:type="dxa"/>
          </w:tcPr>
          <w:p w:rsidR="002370D9" w:rsidRPr="002370D9" w:rsidRDefault="002370D9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3.28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творческой группы «Начинающий ста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ший восп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татель»: «Разработка инновационного проекта по направлению – работа с нач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нающими специалистами»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Ядринце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, 16</w:t>
            </w:r>
          </w:p>
        </w:tc>
        <w:tc>
          <w:tcPr>
            <w:tcW w:w="2551" w:type="dxa"/>
            <w:vAlign w:val="center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2370D9" w:rsidRPr="002370D9" w:rsidTr="00FC0BA8">
        <w:trPr>
          <w:trHeight w:val="89"/>
        </w:trPr>
        <w:tc>
          <w:tcPr>
            <w:tcW w:w="15025" w:type="dxa"/>
            <w:gridSpan w:val="6"/>
          </w:tcPr>
          <w:p w:rsidR="002370D9" w:rsidRPr="002370D9" w:rsidRDefault="002370D9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2370D9" w:rsidRPr="002370D9" w:rsidTr="00FE514D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Городская научно-практическая конференция младших школьников «Моё первое открытие» 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03-04.04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ДТД УМ «ЮНИОР»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ул. Кирова, 44/1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2370D9" w:rsidRPr="002370D9" w:rsidTr="00FE514D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предметная олимпиада младших школьников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pStyle w:val="22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Окружной этап городского конкурса «Сохраним нашу пл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нету» (н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минация 3, 4)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МКДОУ № 101,</w:t>
            </w:r>
          </w:p>
          <w:p w:rsidR="002370D9" w:rsidRPr="002370D9" w:rsidRDefault="002370D9" w:rsidP="00980A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ул. Кропотк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  <w:lang w:eastAsia="ru-RU"/>
              </w:rPr>
              <w:t>на, 98/2</w:t>
            </w:r>
          </w:p>
        </w:tc>
        <w:tc>
          <w:tcPr>
            <w:tcW w:w="2551" w:type="dxa"/>
            <w:vAlign w:val="center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Казанцева Н.Ф.</w:t>
            </w:r>
          </w:p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2370D9" w:rsidRPr="002370D9" w:rsidTr="00FE514D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Путешествие по «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Птицеграду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» для 7-8 классов.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 168 с УИП ХЭЦ,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Варновская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2370D9" w:rsidRPr="002370D9" w:rsidTr="00FE514D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конкурс '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Talent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Show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10, Рев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люции, 31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Фестиваль любителей </w:t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блокфлейты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учителей и учеников ОО города Новос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бирска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зия № 4»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Ромашова А.С.</w:t>
            </w: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2-я окружная интеллектуально-творческая игра «Путеш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ствие в мир иску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ства» для обучающихся 2 классов </w:t>
            </w:r>
          </w:p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0D9" w:rsidRPr="002370D9" w:rsidRDefault="002370D9" w:rsidP="00980A6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2370D9" w:rsidRPr="002370D9" w:rsidRDefault="002370D9" w:rsidP="00980A6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МБОУ СОШ №13, Кропо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т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кина, 110</w:t>
            </w:r>
          </w:p>
          <w:p w:rsidR="002370D9" w:rsidRPr="002370D9" w:rsidRDefault="002370D9" w:rsidP="00980A6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Окружной этап городского фестиваля «Питание и здор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вье» для учащихся начальных классов.</w:t>
            </w:r>
          </w:p>
          <w:p w:rsidR="002370D9" w:rsidRPr="002370D9" w:rsidRDefault="002370D9" w:rsidP="00980A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0D9" w:rsidRPr="002370D9" w:rsidRDefault="002370D9" w:rsidP="00980A61">
            <w:pPr>
              <w:pStyle w:val="af5"/>
              <w:ind w:left="0"/>
              <w:jc w:val="center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25.04</w:t>
            </w:r>
          </w:p>
          <w:p w:rsidR="002370D9" w:rsidRPr="002370D9" w:rsidRDefault="002370D9" w:rsidP="00980A61">
            <w:pPr>
              <w:pStyle w:val="af5"/>
              <w:ind w:left="0"/>
              <w:jc w:val="center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12.00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МАОУ «Лицей № 9», 1905 г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да, д. 41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5"/>
              <w:ind w:left="0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pStyle w:val="af5"/>
              <w:ind w:left="0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Филимонов Г.Ф. А</w:t>
            </w:r>
            <w:r w:rsidRPr="002370D9">
              <w:rPr>
                <w:sz w:val="28"/>
                <w:szCs w:val="28"/>
              </w:rPr>
              <w:t>л</w:t>
            </w:r>
            <w:r w:rsidRPr="002370D9">
              <w:rPr>
                <w:sz w:val="28"/>
                <w:szCs w:val="28"/>
              </w:rPr>
              <w:t>тухова Л.М.</w:t>
            </w:r>
          </w:p>
          <w:p w:rsidR="002370D9" w:rsidRPr="002370D9" w:rsidRDefault="002370D9" w:rsidP="00980A61">
            <w:pPr>
              <w:pStyle w:val="af5"/>
              <w:ind w:left="0"/>
              <w:rPr>
                <w:sz w:val="28"/>
                <w:szCs w:val="28"/>
              </w:rPr>
            </w:pP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Областной Фестиваль профориентации среди учащихся спец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альных (коррекционных) школ</w:t>
            </w:r>
          </w:p>
          <w:p w:rsidR="002370D9" w:rsidRPr="002370D9" w:rsidRDefault="002370D9" w:rsidP="00980A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ДК Прогресс,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Красный 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спект, 167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Окружной этап конкурса исследовательских проектов уч</w:t>
            </w: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5-8 классов 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первая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деля апреля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5"/>
              <w:ind w:left="0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Феофанова Е.В.</w:t>
            </w:r>
          </w:p>
        </w:tc>
      </w:tr>
      <w:tr w:rsidR="002370D9" w:rsidRPr="002370D9" w:rsidTr="005D591B">
        <w:trPr>
          <w:trHeight w:val="89"/>
        </w:trPr>
        <w:tc>
          <w:tcPr>
            <w:tcW w:w="1275" w:type="dxa"/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737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Городской этап конкурса исследовательских проектов уч</w:t>
            </w: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щихся 5-8 классов: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- прием работ на городской этап в МС (</w:t>
            </w:r>
            <w:proofErr w:type="spellStart"/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.Я</w:t>
            </w:r>
            <w:proofErr w:type="gramEnd"/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дринцевская</w:t>
            </w:r>
            <w:proofErr w:type="spellEnd"/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16)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2370D9" w:rsidRPr="002370D9" w:rsidRDefault="002370D9" w:rsidP="00980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"/>
                <w:sz w:val="28"/>
                <w:szCs w:val="28"/>
              </w:rPr>
              <w:t>- заочный отборочный этап</w:t>
            </w:r>
          </w:p>
        </w:tc>
        <w:tc>
          <w:tcPr>
            <w:tcW w:w="1701" w:type="dxa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до 12 апр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15-20 апр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gridSpan w:val="2"/>
          </w:tcPr>
          <w:p w:rsidR="002370D9" w:rsidRPr="002370D9" w:rsidRDefault="002370D9" w:rsidP="00980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D9" w:rsidRPr="002370D9" w:rsidRDefault="002370D9" w:rsidP="00980A61">
            <w:pPr>
              <w:pStyle w:val="af5"/>
              <w:ind w:left="0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Тумайкина М.Ю.</w:t>
            </w:r>
          </w:p>
          <w:p w:rsidR="002370D9" w:rsidRPr="002370D9" w:rsidRDefault="002370D9" w:rsidP="00980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Феофанова Е.В.</w:t>
            </w:r>
          </w:p>
        </w:tc>
      </w:tr>
      <w:tr w:rsidR="002370D9" w:rsidRPr="002370D9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C0BA8">
            <w:pPr>
              <w:pStyle w:val="1"/>
              <w:jc w:val="center"/>
              <w:rPr>
                <w:szCs w:val="28"/>
              </w:rPr>
            </w:pPr>
            <w:r w:rsidRPr="002370D9">
              <w:rPr>
                <w:b/>
                <w:spacing w:val="-20"/>
                <w:szCs w:val="28"/>
              </w:rPr>
              <w:lastRenderedPageBreak/>
              <w:t>5. Консультационная деятельность</w:t>
            </w:r>
          </w:p>
        </w:tc>
      </w:tr>
      <w:tr w:rsidR="002370D9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Тумайкина Марг</w:t>
            </w:r>
            <w:r w:rsidRPr="002370D9">
              <w:rPr>
                <w:szCs w:val="28"/>
              </w:rPr>
              <w:t>а</w:t>
            </w:r>
            <w:r w:rsidRPr="002370D9">
              <w:rPr>
                <w:szCs w:val="28"/>
              </w:rPr>
              <w:t>рита Юрьевна, р</w:t>
            </w:r>
            <w:r w:rsidRPr="002370D9">
              <w:rPr>
                <w:szCs w:val="28"/>
              </w:rPr>
              <w:t>у</w:t>
            </w:r>
            <w:r w:rsidRPr="002370D9">
              <w:rPr>
                <w:szCs w:val="28"/>
              </w:rPr>
              <w:t>ководитель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дической службы ГЦРО по ЦАО, кандидат педаг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гических наук</w:t>
            </w:r>
          </w:p>
        </w:tc>
      </w:tr>
      <w:tr w:rsidR="002370D9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Среда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Алтухова Людм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ла Михайловна, методист</w:t>
            </w:r>
          </w:p>
        </w:tc>
      </w:tr>
      <w:tr w:rsidR="002370D9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Савченко Влад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мир Павлович, м</w:t>
            </w:r>
            <w:r w:rsidRPr="002370D9">
              <w:rPr>
                <w:szCs w:val="28"/>
              </w:rPr>
              <w:t>е</w:t>
            </w:r>
            <w:r w:rsidRPr="002370D9">
              <w:rPr>
                <w:szCs w:val="28"/>
              </w:rPr>
              <w:t>тодист, Отличник народного пр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свещения РФ</w:t>
            </w:r>
          </w:p>
        </w:tc>
      </w:tr>
      <w:tr w:rsidR="002370D9" w:rsidRPr="002370D9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 аналитическая деятельность старшего воспитателя в у</w:t>
            </w:r>
            <w:r w:rsidRPr="002370D9">
              <w:rPr>
                <w:szCs w:val="28"/>
              </w:rPr>
              <w:t>с</w:t>
            </w:r>
            <w:r w:rsidRPr="002370D9">
              <w:rPr>
                <w:szCs w:val="28"/>
              </w:rPr>
              <w:t>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Седых Наталья Ивановна,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2370D9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Среда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Феофанова Елена Валерьевна,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2370D9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0D9" w:rsidRPr="002370D9" w:rsidRDefault="002370D9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Вторник</w:t>
            </w:r>
            <w:r w:rsidRPr="002370D9">
              <w:rPr>
                <w:szCs w:val="28"/>
              </w:rPr>
              <w:br/>
            </w:r>
            <w:proofErr w:type="spellStart"/>
            <w:r w:rsidRPr="002370D9">
              <w:rPr>
                <w:szCs w:val="28"/>
              </w:rPr>
              <w:lastRenderedPageBreak/>
              <w:t>Пяница</w:t>
            </w:r>
            <w:proofErr w:type="spellEnd"/>
            <w:r w:rsidRPr="002370D9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lastRenderedPageBreak/>
              <w:t>ОМС</w:t>
            </w:r>
            <w:r w:rsidRPr="002370D9">
              <w:rPr>
                <w:bCs/>
                <w:szCs w:val="28"/>
              </w:rPr>
              <w:br/>
            </w:r>
            <w:r w:rsidRPr="002370D9">
              <w:rPr>
                <w:bCs/>
                <w:szCs w:val="28"/>
              </w:rPr>
              <w:lastRenderedPageBreak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9" w:rsidRPr="002370D9" w:rsidRDefault="002370D9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Низковских Мар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lastRenderedPageBreak/>
              <w:t>на Юрьевна,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</w:tbl>
    <w:p w:rsidR="008B19FF" w:rsidRPr="002370D9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2370D9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B45E42" w:rsidRPr="002370D9">
        <w:rPr>
          <w:rFonts w:ascii="Times New Roman" w:hAnsi="Times New Roman"/>
          <w:sz w:val="28"/>
          <w:szCs w:val="28"/>
        </w:rPr>
        <w:t>2270704</w:t>
      </w:r>
    </w:p>
    <w:p w:rsidR="00274BE0" w:rsidRPr="002370D9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274BE0" w:rsidRPr="002370D9">
        <w:rPr>
          <w:rFonts w:ascii="Times New Roman" w:hAnsi="Times New Roman"/>
          <w:sz w:val="28"/>
          <w:szCs w:val="28"/>
        </w:rPr>
        <w:t>МС ГЦРО ЦАО</w:t>
      </w:r>
    </w:p>
    <w:p w:rsidR="003E42B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2370D9" w:rsidSect="002F5894">
      <w:footerReference w:type="even" r:id="rId11"/>
      <w:footerReference w:type="default" r:id="rId12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D8" w:rsidRDefault="00474FD8">
      <w:r>
        <w:separator/>
      </w:r>
    </w:p>
  </w:endnote>
  <w:endnote w:type="continuationSeparator" w:id="0">
    <w:p w:rsidR="00474FD8" w:rsidRDefault="0047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E537C6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E537C6" w:rsidP="00180F24">
    <w:pPr>
      <w:pStyle w:val="a5"/>
    </w:pPr>
    <w:fldSimple w:instr=" PAGE   \* MERGEFORMAT ">
      <w:r w:rsidR="002370D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D8" w:rsidRDefault="00474FD8">
      <w:r>
        <w:separator/>
      </w:r>
    </w:p>
  </w:footnote>
  <w:footnote w:type="continuationSeparator" w:id="0">
    <w:p w:rsidR="00474FD8" w:rsidRDefault="00474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99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448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%3cscript%20type='text/javascript'%3e%20%3c!--%20var%20prefix%20=%20'ma'%20+%20'il'%20+%20'to';%20var%20path%20=%20'hr'%20+%20'ef'%20+%20'=';%20var%20addy52921%20=%20'vvu157'%20+%20'@';%20addy52921%20=%20addy52921%20+%20'mail'%20+%20'.'%20+%20'ru';%20document.write('%3ca%20'%20+%20path%20+%20'\''%20+%20prefix%20+%20':'%20+%20addy52921%20+%20'\'%3e');%20document.write(addy5292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8602B6-186A-4ACB-931C-4941A650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15119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43</cp:revision>
  <cp:lastPrinted>2016-08-29T06:12:00Z</cp:lastPrinted>
  <dcterms:created xsi:type="dcterms:W3CDTF">2016-08-19T03:50:00Z</dcterms:created>
  <dcterms:modified xsi:type="dcterms:W3CDTF">2017-03-14T08:02:00Z</dcterms:modified>
</cp:coreProperties>
</file>