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392" w:type="dxa"/>
        <w:tblLayout w:type="fixed"/>
        <w:tblLook w:val="00A0"/>
      </w:tblPr>
      <w:tblGrid>
        <w:gridCol w:w="5387"/>
        <w:gridCol w:w="4678"/>
        <w:gridCol w:w="6096"/>
      </w:tblGrid>
      <w:tr w:rsidR="005C1D73" w:rsidRPr="002370D9" w:rsidTr="00DD6A5D">
        <w:trPr>
          <w:trHeight w:val="1142"/>
        </w:trPr>
        <w:tc>
          <w:tcPr>
            <w:tcW w:w="5387" w:type="dxa"/>
          </w:tcPr>
          <w:p w:rsidR="003F31A8" w:rsidRPr="002370D9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D73" w:rsidRPr="002370D9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2370D9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2370D9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0D9">
        <w:rPr>
          <w:rFonts w:ascii="Times New Roman" w:hAnsi="Times New Roman"/>
          <w:b/>
          <w:sz w:val="28"/>
          <w:szCs w:val="28"/>
        </w:rPr>
        <w:t>ПЛАН РАБОТЫ</w:t>
      </w:r>
      <w:r w:rsidRPr="002370D9">
        <w:rPr>
          <w:rFonts w:ascii="Times New Roman" w:hAnsi="Times New Roman"/>
          <w:b/>
          <w:sz w:val="28"/>
          <w:szCs w:val="28"/>
        </w:rPr>
        <w:br/>
      </w:r>
      <w:r w:rsidR="00525CE0" w:rsidRPr="002370D9">
        <w:rPr>
          <w:rFonts w:ascii="Times New Roman" w:hAnsi="Times New Roman"/>
          <w:b/>
          <w:sz w:val="28"/>
          <w:szCs w:val="28"/>
        </w:rPr>
        <w:t>ТГ</w:t>
      </w:r>
      <w:r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2370D9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2370D9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2370D9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2370D9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0D9">
        <w:rPr>
          <w:rFonts w:ascii="Times New Roman" w:hAnsi="Times New Roman"/>
          <w:b/>
          <w:sz w:val="28"/>
          <w:szCs w:val="28"/>
        </w:rPr>
        <w:t>на</w:t>
      </w:r>
      <w:r w:rsidR="00DF237B"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="0004724C">
        <w:rPr>
          <w:rFonts w:ascii="Times New Roman" w:hAnsi="Times New Roman"/>
          <w:b/>
          <w:sz w:val="28"/>
          <w:szCs w:val="28"/>
        </w:rPr>
        <w:t>ИЮНЬ</w:t>
      </w:r>
      <w:r w:rsidR="00D537DF"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Pr="002370D9">
        <w:rPr>
          <w:rFonts w:ascii="Times New Roman" w:hAnsi="Times New Roman"/>
          <w:b/>
          <w:sz w:val="28"/>
          <w:szCs w:val="28"/>
        </w:rPr>
        <w:t>201</w:t>
      </w:r>
      <w:r w:rsidR="00BC6197" w:rsidRPr="002370D9">
        <w:rPr>
          <w:rFonts w:ascii="Times New Roman" w:hAnsi="Times New Roman"/>
          <w:b/>
          <w:sz w:val="28"/>
          <w:szCs w:val="28"/>
        </w:rPr>
        <w:t>7</w:t>
      </w:r>
      <w:r w:rsidRPr="002370D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7371"/>
        <w:gridCol w:w="1701"/>
        <w:gridCol w:w="213"/>
        <w:gridCol w:w="1914"/>
        <w:gridCol w:w="2551"/>
      </w:tblGrid>
      <w:tr w:rsidR="006B4F8E" w:rsidRPr="002370D9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4F8E" w:rsidRPr="002370D9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2370D9" w:rsidTr="00FE514D">
        <w:tc>
          <w:tcPr>
            <w:tcW w:w="15025" w:type="dxa"/>
            <w:gridSpan w:val="6"/>
          </w:tcPr>
          <w:p w:rsidR="002C2950" w:rsidRPr="002370D9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2370D9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2370D9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04724C" w:rsidRPr="002370D9" w:rsidTr="008A0011">
        <w:tc>
          <w:tcPr>
            <w:tcW w:w="1275" w:type="dxa"/>
          </w:tcPr>
          <w:p w:rsidR="0004724C" w:rsidRPr="002370D9" w:rsidRDefault="0004724C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pStyle w:val="1"/>
              <w:shd w:val="clear" w:color="auto" w:fill="FFFFFF"/>
              <w:rPr>
                <w:color w:val="000000"/>
              </w:rPr>
            </w:pPr>
            <w:r w:rsidRPr="0004724C">
              <w:t>Мастер-класс для учителей ОО «Искусство» ЦАО по теме «Возможности урока искусства в условиях реализации ФГОС»</w:t>
            </w:r>
          </w:p>
          <w:p w:rsidR="0004724C" w:rsidRPr="0004724C" w:rsidRDefault="0004724C" w:rsidP="006E688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Выступления: 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Кравцова Н.В., заместитель директора по ВР, учитель муз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ы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ки МБОУ «Гимназия № 4»</w:t>
            </w:r>
          </w:p>
          <w:p w:rsidR="0004724C" w:rsidRPr="0004724C" w:rsidRDefault="0004724C" w:rsidP="006E688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«Урок музыки в развитии творческих способностей об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у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чающихся» </w:t>
            </w:r>
          </w:p>
          <w:p w:rsidR="0004724C" w:rsidRPr="0004724C" w:rsidRDefault="0004724C" w:rsidP="006E688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Богданова О.С., учитель ИЗО МБОУ СОШ № 159 «Во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з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можности урока изобразительного искусства в развитии творческих способностей обуча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ю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щихся»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01.06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СОШ № 168 с УИП ХЭЦ,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Сибирская, 30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Маточкина Л.А., 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24C" w:rsidRPr="002370D9" w:rsidTr="008A0011">
        <w:tc>
          <w:tcPr>
            <w:tcW w:w="1275" w:type="dxa"/>
          </w:tcPr>
          <w:p w:rsidR="0004724C" w:rsidRPr="002370D9" w:rsidRDefault="0004724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4724C">
              <w:rPr>
                <w:rFonts w:ascii="Times New Roman" w:hAnsi="Times New Roman"/>
                <w:sz w:val="28"/>
                <w:szCs w:val="24"/>
              </w:rPr>
              <w:t>Семинар учителей начальных классов, педагогов предме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т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ного об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у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чения по теме «Адаптация учебного материала для обучающихся с ОВЗ в условиях инклюзивного класса»</w:t>
            </w:r>
            <w:proofErr w:type="gramEnd"/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07.06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ЧОУ школа «Аврора»,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Тимирязева, 70/1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Саватеева Я.Н.</w:t>
            </w:r>
          </w:p>
        </w:tc>
      </w:tr>
      <w:tr w:rsidR="0004724C" w:rsidRPr="002370D9" w:rsidTr="004368E5">
        <w:tc>
          <w:tcPr>
            <w:tcW w:w="15025" w:type="dxa"/>
            <w:gridSpan w:val="6"/>
          </w:tcPr>
          <w:p w:rsidR="0004724C" w:rsidRPr="002370D9" w:rsidRDefault="0004724C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«Организация опытно-экспериментальной деятельности детей среднего и старш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е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го дошк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 xml:space="preserve">льного возраста в </w:t>
            </w:r>
            <w:proofErr w:type="gramStart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современном</w:t>
            </w:r>
            <w:proofErr w:type="gramEnd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 xml:space="preserve">  ДОУ». 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онлайн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ко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сультации</w:t>
            </w:r>
          </w:p>
          <w:p w:rsidR="0004724C" w:rsidRPr="0004724C" w:rsidRDefault="0004724C" w:rsidP="006E688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hyperlink r:id="rId9" w:history="1">
              <w:r w:rsidRPr="0004724C">
                <w:rPr>
                  <w:rStyle w:val="ad"/>
                  <w:rFonts w:ascii="Times New Roman" w:hAnsi="Times New Roman"/>
                  <w:color w:val="auto"/>
                  <w:sz w:val="28"/>
                  <w:szCs w:val="24"/>
                  <w:shd w:val="clear" w:color="auto" w:fill="F9F9F9"/>
                </w:rPr>
                <w:t>ds448@mail.ru</w:t>
              </w:r>
              <w:r w:rsidRPr="0004724C">
                <w:rPr>
                  <w:rStyle w:val="apple-converted-space"/>
                  <w:rFonts w:ascii="Times New Roman" w:eastAsia="MS Mincho" w:hAnsi="Times New Roman"/>
                  <w:sz w:val="28"/>
                  <w:u w:val="single"/>
                  <w:shd w:val="clear" w:color="auto" w:fill="F9F9F9"/>
                </w:rPr>
                <w:t> </w:t>
              </w:r>
            </w:hyperlink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МКДОУ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д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/с № 448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</w:t>
            </w:r>
            <w:proofErr w:type="gramStart"/>
            <w:r w:rsidRPr="0004724C">
              <w:rPr>
                <w:rFonts w:ascii="Times New Roman" w:hAnsi="Times New Roman"/>
                <w:sz w:val="28"/>
                <w:szCs w:val="24"/>
              </w:rPr>
              <w:t>.К</w:t>
            </w:r>
            <w:proofErr w:type="gramEnd"/>
            <w:r w:rsidRPr="0004724C">
              <w:rPr>
                <w:rFonts w:ascii="Times New Roman" w:hAnsi="Times New Roman"/>
                <w:sz w:val="28"/>
                <w:szCs w:val="24"/>
              </w:rPr>
              <w:t>ропоткина,120/2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Песковская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Е.В.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«Инклюзивное образ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вание» (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05.06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12.06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19.06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26.06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14.30–16.00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04724C">
              <w:rPr>
                <w:sz w:val="28"/>
              </w:rPr>
              <w:t>ЧОУ школа «Аврора»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</w:t>
            </w:r>
            <w:proofErr w:type="gramStart"/>
            <w:r w:rsidRPr="0004724C">
              <w:rPr>
                <w:rFonts w:ascii="Times New Roman" w:hAnsi="Times New Roman"/>
                <w:sz w:val="28"/>
                <w:szCs w:val="24"/>
              </w:rPr>
              <w:t>.Т</w:t>
            </w:r>
            <w:proofErr w:type="gramEnd"/>
            <w:r w:rsidRPr="0004724C">
              <w:rPr>
                <w:rFonts w:ascii="Times New Roman" w:hAnsi="Times New Roman"/>
                <w:sz w:val="28"/>
                <w:szCs w:val="24"/>
              </w:rPr>
              <w:t>имирязева 70/1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Дегтярева Л.И.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  <w:r w:rsidRPr="0004724C">
              <w:rPr>
                <w:rFonts w:ascii="Times New Roman" w:hAnsi="Times New Roman"/>
                <w:sz w:val="28"/>
                <w:szCs w:val="24"/>
              </w:rPr>
              <w:br/>
            </w:r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Окружной консалтинговый центр «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Обучение и социализ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ция детей с ОВЗ в инклюзивном образовательном пр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странстве Центрального округа» (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по з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явкам)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05.06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12.06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19.06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26.06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lastRenderedPageBreak/>
              <w:t>13.00–14.00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lastRenderedPageBreak/>
              <w:t>МБОУ СОШ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«Перспектива»</w:t>
            </w:r>
          </w:p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ул.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Потани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ская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>, 9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Воронецкая Т.В.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Окружной консалтинговый центр «Воспитательная комп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е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тентность педагога: открытая методическая школа». Ко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сультации «Актуал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ь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ные проблемы социально-педагогического сопровождения образов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тельно-воспитательного процесса»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СОШ №156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с УИП ХЭЦ</w:t>
            </w:r>
          </w:p>
          <w:p w:rsidR="0004724C" w:rsidRPr="0004724C" w:rsidRDefault="0004724C" w:rsidP="006E688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Гоголя,35а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Кислицына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Е.А.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 xml:space="preserve">Тумайкина М. 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 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 xml:space="preserve">«Организация </w:t>
            </w:r>
            <w:proofErr w:type="spellStart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культу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р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но-досуговой</w:t>
            </w:r>
            <w:proofErr w:type="spellEnd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 xml:space="preserve"> деятельности детей в рамках лагерей с дне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ным пребыванием СОШ Центрального округа» (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по зая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в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кам)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08.06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15.00-17.00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ДОД «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ЦРТДиЮ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Д.Ковальчук, 67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Твердохлебова Т.А.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Окружной консалтинговый центр «Организация психол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го-педагогического сопровождения образовательного пр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цесса».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06.06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13.06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20.06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27.06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15.00-17.00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МБУДО ЦДО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«Алые паруса»,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Советская, 93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Черных Д.В.</w:t>
            </w:r>
          </w:p>
          <w:p w:rsidR="0004724C" w:rsidRPr="0004724C" w:rsidRDefault="0004724C" w:rsidP="006E68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04724C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04724C">
              <w:rPr>
                <w:rFonts w:ascii="Times New Roman" w:hAnsi="Times New Roman"/>
                <w:sz w:val="28"/>
                <w:szCs w:val="24"/>
              </w:rPr>
              <w:t>К)Ш № 209»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МКОУ </w:t>
            </w:r>
            <w:proofErr w:type="gramStart"/>
            <w:r w:rsidRPr="0004724C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04724C">
              <w:rPr>
                <w:rFonts w:ascii="Times New Roman" w:hAnsi="Times New Roman"/>
                <w:sz w:val="28"/>
                <w:szCs w:val="24"/>
              </w:rPr>
              <w:t>К)Ш № 209</w:t>
            </w:r>
          </w:p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highlight w:val="red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ул.Д.Ковальчук, 384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Крутицкая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Н.В.</w:t>
            </w:r>
          </w:p>
          <w:p w:rsidR="0004724C" w:rsidRPr="0004724C" w:rsidRDefault="0004724C" w:rsidP="006E68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  <w:highlight w:val="red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Окружной консалтинговый центр «Духовно-нравственное воспит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ние средствами русской традиционной культуры. Сохранение и ра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з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витие русской  культуры в современном образовательном простра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стве».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07.06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14.06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21.06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28.06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10.00-12.00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МБУДО ЦДО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«Алые паруса»,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Советская, 93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Черных Д.В.</w:t>
            </w:r>
          </w:p>
          <w:p w:rsidR="0004724C" w:rsidRPr="0004724C" w:rsidRDefault="0004724C" w:rsidP="006E68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3.9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Окружной консалтинговый центр  «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Формирование имиджа орган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зации в период её становления» (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15.06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10.00 - 12.00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МКДОУ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д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>/с № 59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2 корпус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lastRenderedPageBreak/>
              <w:t>ул</w:t>
            </w:r>
            <w:proofErr w:type="gramStart"/>
            <w:r w:rsidRPr="0004724C">
              <w:rPr>
                <w:rFonts w:ascii="Times New Roman" w:hAnsi="Times New Roman"/>
                <w:sz w:val="28"/>
                <w:szCs w:val="24"/>
              </w:rPr>
              <w:t>.Е</w:t>
            </w:r>
            <w:proofErr w:type="gramEnd"/>
            <w:r w:rsidRPr="0004724C">
              <w:rPr>
                <w:rFonts w:ascii="Times New Roman" w:hAnsi="Times New Roman"/>
                <w:sz w:val="28"/>
                <w:szCs w:val="24"/>
              </w:rPr>
              <w:t>льцовская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>, 206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lastRenderedPageBreak/>
              <w:t>Махова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Е.В.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 xml:space="preserve">«Создание школьной системы оценки качества образования ОУ. </w:t>
            </w:r>
            <w:proofErr w:type="spellStart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Конфликтол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гия</w:t>
            </w:r>
            <w:proofErr w:type="spellEnd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.»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 xml:space="preserve"> (по заявкам)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19.06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15.30 – 16.30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«Гимн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зия № 9» ул. Лине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й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ная, 33/4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Баранова В. Г.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3.11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«Сотрудничество как у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с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ловие, способ и средство развития всех участников ОП гимназии». Консультация для учителей иностранного яз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ы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ка «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Психологические особенности современных детей ООО и их учет при изучении ин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странных языков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22.06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14.00-15.00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Гимн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зия № 4 ул. С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би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р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ская, 35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Маргун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В.И.</w:t>
            </w:r>
          </w:p>
          <w:p w:rsidR="0004724C" w:rsidRPr="0004724C" w:rsidRDefault="0004724C" w:rsidP="006E68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«</w:t>
            </w:r>
            <w:proofErr w:type="spellStart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Психопрофилактика</w:t>
            </w:r>
            <w:proofErr w:type="spellEnd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 xml:space="preserve"> и </w:t>
            </w:r>
            <w:proofErr w:type="spellStart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психокоррекция</w:t>
            </w:r>
            <w:proofErr w:type="spellEnd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 xml:space="preserve"> "</w:t>
            </w:r>
            <w:proofErr w:type="spellStart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гиперактивного</w:t>
            </w:r>
            <w:proofErr w:type="spellEnd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 xml:space="preserve"> поведения" детей в усл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виях ДОУ».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МКДОУ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д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>/с № 306,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Новая, 22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Королева Л. Л.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Окружной консалтинговый центр «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Физкультурно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– озд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ровительная работа в дошкольной образовательной орг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низации» (по заявкам)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27.06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13.00 -14.30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МКДОУ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д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>/с № 421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</w:t>
            </w:r>
            <w:proofErr w:type="gramStart"/>
            <w:r w:rsidRPr="0004724C">
              <w:rPr>
                <w:rFonts w:ascii="Times New Roman" w:hAnsi="Times New Roman"/>
                <w:sz w:val="28"/>
                <w:szCs w:val="24"/>
              </w:rPr>
              <w:t>.Д</w:t>
            </w:r>
            <w:proofErr w:type="gramEnd"/>
            <w:r w:rsidRPr="0004724C">
              <w:rPr>
                <w:rFonts w:ascii="Times New Roman" w:hAnsi="Times New Roman"/>
                <w:sz w:val="28"/>
                <w:szCs w:val="24"/>
              </w:rPr>
              <w:t>ержавина, д. 51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Пашкович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Т.В.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3.14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«Информационно-коммуникационные технологии в инновационном образ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вании»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29.06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МАОУ</w:t>
            </w:r>
          </w:p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Гимназия № 10</w:t>
            </w:r>
          </w:p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Революции, 31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  <w:r w:rsidRPr="0004724C">
              <w:rPr>
                <w:rFonts w:ascii="Times New Roman" w:hAnsi="Times New Roman"/>
                <w:sz w:val="28"/>
                <w:szCs w:val="24"/>
              </w:rPr>
              <w:br/>
              <w:t>Бирюков С.Н.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3.15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Окружной консалтинговый центр  «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Художественно-эстетическое образов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 xml:space="preserve">ние» </w:t>
            </w:r>
          </w:p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30.06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СОШ № 168</w:t>
            </w:r>
          </w:p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с УИП ХЭЦ</w:t>
            </w:r>
          </w:p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Сибирская, 30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Григорьева А.Н.</w:t>
            </w:r>
          </w:p>
          <w:p w:rsidR="0004724C" w:rsidRPr="0004724C" w:rsidRDefault="0004724C" w:rsidP="006E68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2370D9">
              <w:rPr>
                <w:sz w:val="28"/>
                <w:szCs w:val="28"/>
              </w:rPr>
              <w:t>3.16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</w:t>
            </w:r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 xml:space="preserve">«Реализация ФГОС НОО </w:t>
            </w:r>
            <w:proofErr w:type="gramStart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>и ООО</w:t>
            </w:r>
            <w:proofErr w:type="gramEnd"/>
            <w:r w:rsidRPr="0004724C">
              <w:rPr>
                <w:rFonts w:ascii="Times New Roman" w:hAnsi="Times New Roman"/>
                <w:bCs/>
                <w:sz w:val="28"/>
                <w:szCs w:val="24"/>
              </w:rPr>
              <w:t xml:space="preserve">» 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«Диагностика результатов обучения по математ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lastRenderedPageBreak/>
              <w:t>ке».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lastRenderedPageBreak/>
              <w:t>08.06 и 15.06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МБОУ «Лицей № 22 «Надежда </w:t>
            </w:r>
            <w:r w:rsidRPr="0004724C">
              <w:rPr>
                <w:rFonts w:ascii="Times New Roman" w:hAnsi="Times New Roman"/>
                <w:sz w:val="28"/>
                <w:szCs w:val="24"/>
              </w:rPr>
              <w:lastRenderedPageBreak/>
              <w:t>С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бири»»</w:t>
            </w:r>
          </w:p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Советская, 63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lastRenderedPageBreak/>
              <w:t>Потеряева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Л.В.</w:t>
            </w:r>
          </w:p>
          <w:p w:rsidR="0004724C" w:rsidRPr="0004724C" w:rsidRDefault="0004724C" w:rsidP="006E68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3.17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pStyle w:val="af4"/>
              <w:jc w:val="both"/>
              <w:rPr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«Реализация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системно-деятельностного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подхода в ОУ» Консультация для учит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е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лей начальных классов, заместителей директора по 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чальной школе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СОШ № 17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Кропоткина 126/2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Шипко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Н.С.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3.18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Окружной консалтинговый центр «Организация и пров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е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дение эст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е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тических наблюдений в детском саду».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МКДОУ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д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>/с№245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Байкал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ь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ская, 17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Кривошеева И.Ф.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3.19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Окружной консалтинговый центр «Обучение дошкольн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ков конструиров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нию из строительного материала».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МКДОУ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д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>/с № 467</w:t>
            </w:r>
          </w:p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С.Молодежи,3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Попова Г.А.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3.20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Творческая группа учителей начальных классов «Монит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ринг удовлетворенности условиями и результатами обр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зования и воспитательным пр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цессом в начальной школе»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08.06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СОШ № 24</w:t>
            </w:r>
          </w:p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Жуковск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го, 113/5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Митрофанов А.Ф.</w:t>
            </w:r>
          </w:p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3.21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Творческая группа учителей начальных классов «Орган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зация учебного процесса в условиях инклюзивного обуч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е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ния детей с ОВЗ»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СОШ № 74</w:t>
            </w:r>
          </w:p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Кропотк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на,119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Роговец Л.З.</w:t>
            </w:r>
          </w:p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3.22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Творческая группа учителей начальных классов «</w:t>
            </w: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Учебные проекты как средство развития исследовательских навыков младших школ</w:t>
            </w: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ь</w:t>
            </w: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ников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06.06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СОШ № 74</w:t>
            </w:r>
          </w:p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Кропотк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на,119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Роговец Л.З.</w:t>
            </w:r>
          </w:p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3.23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Творческая группа «Школа начинающего старшего восп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lastRenderedPageBreak/>
              <w:t>тателя».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lastRenderedPageBreak/>
              <w:t>Уточняется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МКДОУ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д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/с № </w:t>
            </w:r>
            <w:r w:rsidRPr="0004724C">
              <w:rPr>
                <w:rFonts w:ascii="Times New Roman" w:hAnsi="Times New Roman"/>
                <w:sz w:val="28"/>
                <w:szCs w:val="24"/>
              </w:rPr>
              <w:lastRenderedPageBreak/>
              <w:t>421,</w:t>
            </w:r>
            <w:r w:rsidRPr="0004724C">
              <w:rPr>
                <w:rFonts w:ascii="Times New Roman" w:hAnsi="Times New Roman"/>
                <w:sz w:val="28"/>
                <w:szCs w:val="24"/>
              </w:rPr>
              <w:br/>
              <w:t>ул. Державина, 51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lastRenderedPageBreak/>
              <w:t>Тумайкина М.Ю.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lastRenderedPageBreak/>
              <w:t>Пашкович</w:t>
            </w:r>
            <w:proofErr w:type="spellEnd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 xml:space="preserve"> Т.В.</w:t>
            </w:r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3.24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Творческая группа учителей начальных классов «Работа с одаре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ными детьми»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13.06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СОШ №13</w:t>
            </w:r>
          </w:p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Кропотк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на, 110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Устинова Т.И.</w:t>
            </w:r>
          </w:p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3.25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Творческая группа учителей начальных классов «Орган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зация обучения детей с ОВЗ в общеобразовательных учр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е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ждениях»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13.06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14.00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«Гимн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зия № 4» ул. Сиби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р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ская, 35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Маргун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В.И.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 3.26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20.06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СОШ № 51</w:t>
            </w:r>
          </w:p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Охотская,84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Харламова О.Г.</w:t>
            </w:r>
          </w:p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3.27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Творческая группа учителей начальных классов «Дост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жения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метапредметных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результатов посредством образов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тельных технологий».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МБОУ СОШ № 85</w:t>
            </w:r>
          </w:p>
          <w:p w:rsidR="0004724C" w:rsidRPr="0004724C" w:rsidRDefault="0004724C" w:rsidP="006E6880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Красный пр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о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спект 83/1</w:t>
            </w:r>
          </w:p>
        </w:tc>
        <w:tc>
          <w:tcPr>
            <w:tcW w:w="2551" w:type="dxa"/>
          </w:tcPr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Кострикова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  <w:p w:rsidR="0004724C" w:rsidRPr="0004724C" w:rsidRDefault="0004724C" w:rsidP="006E6880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04724C" w:rsidRPr="002370D9" w:rsidTr="007F745F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3.28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Заседание актива творческой группы «Начинающий ста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р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ший восп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татель»: «Разработка инновационного проекта по направлению – работа с нач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нающими специалистами»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ул.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Ядринце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в</w:t>
            </w:r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ская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  <w:lang w:eastAsia="ru-RU"/>
              </w:rPr>
              <w:t>, 16</w:t>
            </w:r>
          </w:p>
        </w:tc>
        <w:tc>
          <w:tcPr>
            <w:tcW w:w="2551" w:type="dxa"/>
            <w:vAlign w:val="center"/>
          </w:tcPr>
          <w:p w:rsidR="0004724C" w:rsidRPr="0004724C" w:rsidRDefault="0004724C" w:rsidP="006E6880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  <w:p w:rsidR="0004724C" w:rsidRPr="0004724C" w:rsidRDefault="0004724C" w:rsidP="006E6880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Седых Н.И.</w:t>
            </w:r>
          </w:p>
          <w:p w:rsidR="0004724C" w:rsidRPr="0004724C" w:rsidRDefault="0004724C" w:rsidP="006E6880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Смирнягина Л.А.</w:t>
            </w:r>
          </w:p>
        </w:tc>
      </w:tr>
      <w:tr w:rsidR="0004724C" w:rsidRPr="002370D9" w:rsidTr="00DC3317">
        <w:tc>
          <w:tcPr>
            <w:tcW w:w="1275" w:type="dxa"/>
          </w:tcPr>
          <w:p w:rsidR="0004724C" w:rsidRPr="002370D9" w:rsidRDefault="0004724C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</w:t>
            </w:r>
          </w:p>
        </w:tc>
        <w:tc>
          <w:tcPr>
            <w:tcW w:w="7371" w:type="dxa"/>
          </w:tcPr>
          <w:p w:rsidR="0004724C" w:rsidRPr="0004724C" w:rsidRDefault="0004724C" w:rsidP="006E6880">
            <w:pPr>
              <w:pStyle w:val="af4"/>
              <w:rPr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«Реализация </w:t>
            </w: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системно-деятельностного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подхода в ОУ». Консультация для учит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е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лей начальных классов, заместителей директора по н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а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чальной школе</w:t>
            </w:r>
          </w:p>
        </w:tc>
        <w:tc>
          <w:tcPr>
            <w:tcW w:w="170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05.06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по заявкам</w:t>
            </w:r>
          </w:p>
        </w:tc>
        <w:tc>
          <w:tcPr>
            <w:tcW w:w="2127" w:type="dxa"/>
            <w:gridSpan w:val="2"/>
          </w:tcPr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z w:val="28"/>
                <w:szCs w:val="24"/>
              </w:rPr>
              <w:t>ул. Кропотк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и</w:t>
            </w:r>
            <w:r w:rsidRPr="0004724C">
              <w:rPr>
                <w:rFonts w:ascii="Times New Roman" w:hAnsi="Times New Roman"/>
                <w:sz w:val="28"/>
                <w:szCs w:val="24"/>
              </w:rPr>
              <w:t>на, 126/2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4724C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  <w:p w:rsidR="0004724C" w:rsidRPr="0004724C" w:rsidRDefault="0004724C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4724C">
              <w:rPr>
                <w:rFonts w:ascii="Times New Roman" w:hAnsi="Times New Roman"/>
                <w:sz w:val="28"/>
                <w:szCs w:val="24"/>
              </w:rPr>
              <w:t>Шипко</w:t>
            </w:r>
            <w:proofErr w:type="spellEnd"/>
            <w:r w:rsidRPr="0004724C">
              <w:rPr>
                <w:rFonts w:ascii="Times New Roman" w:hAnsi="Times New Roman"/>
                <w:sz w:val="28"/>
                <w:szCs w:val="24"/>
              </w:rPr>
              <w:t xml:space="preserve"> Н.С.</w:t>
            </w:r>
          </w:p>
        </w:tc>
      </w:tr>
      <w:tr w:rsidR="0004724C" w:rsidRPr="002370D9" w:rsidTr="00FC0BA8">
        <w:trPr>
          <w:trHeight w:val="89"/>
        </w:trPr>
        <w:tc>
          <w:tcPr>
            <w:tcW w:w="15025" w:type="dxa"/>
            <w:gridSpan w:val="6"/>
          </w:tcPr>
          <w:p w:rsidR="0004724C" w:rsidRPr="002370D9" w:rsidRDefault="0004724C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04724C" w:rsidRPr="002370D9" w:rsidTr="00FE514D">
        <w:trPr>
          <w:trHeight w:val="89"/>
        </w:trPr>
        <w:tc>
          <w:tcPr>
            <w:tcW w:w="1275" w:type="dxa"/>
          </w:tcPr>
          <w:p w:rsidR="0004724C" w:rsidRPr="002C583A" w:rsidRDefault="0004724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83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04724C" w:rsidRPr="002C583A" w:rsidRDefault="002C583A" w:rsidP="00AC31E1">
            <w:pPr>
              <w:rPr>
                <w:rFonts w:ascii="Times New Roman" w:hAnsi="Times New Roman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z w:val="24"/>
                <w:szCs w:val="24"/>
              </w:rPr>
              <w:t>Участие в государственной итоговой аттестации</w:t>
            </w:r>
          </w:p>
        </w:tc>
        <w:tc>
          <w:tcPr>
            <w:tcW w:w="1701" w:type="dxa"/>
          </w:tcPr>
          <w:p w:rsidR="0004724C" w:rsidRPr="002C583A" w:rsidRDefault="002C583A" w:rsidP="002C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z w:val="24"/>
                <w:szCs w:val="24"/>
              </w:rPr>
              <w:t>По отдельн</w:t>
            </w:r>
            <w:r w:rsidRPr="002C5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83A">
              <w:rPr>
                <w:rFonts w:ascii="Times New Roman" w:hAnsi="Times New Roman"/>
                <w:sz w:val="24"/>
                <w:szCs w:val="24"/>
              </w:rPr>
              <w:t>му графику</w:t>
            </w:r>
          </w:p>
        </w:tc>
        <w:tc>
          <w:tcPr>
            <w:tcW w:w="2127" w:type="dxa"/>
            <w:gridSpan w:val="2"/>
          </w:tcPr>
          <w:p w:rsidR="0004724C" w:rsidRPr="002C583A" w:rsidRDefault="002C583A" w:rsidP="00AC31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83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</w:tcPr>
          <w:p w:rsidR="0004724C" w:rsidRPr="002C583A" w:rsidRDefault="0004724C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724C" w:rsidRPr="002C583A" w:rsidRDefault="002C583A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pacing w:val="-20"/>
                <w:sz w:val="24"/>
                <w:szCs w:val="24"/>
              </w:rPr>
              <w:t>Феофанова  Е.В.</w:t>
            </w:r>
          </w:p>
          <w:p w:rsidR="002C583A" w:rsidRPr="002C583A" w:rsidRDefault="002C583A" w:rsidP="00AC31E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pacing w:val="-20"/>
                <w:sz w:val="24"/>
                <w:szCs w:val="24"/>
              </w:rPr>
              <w:t>Алтухова Л.М.</w:t>
            </w:r>
          </w:p>
        </w:tc>
      </w:tr>
      <w:tr w:rsidR="0004724C" w:rsidRPr="002370D9" w:rsidTr="00BC1A91">
        <w:trPr>
          <w:trHeight w:val="89"/>
        </w:trPr>
        <w:tc>
          <w:tcPr>
            <w:tcW w:w="1275" w:type="dxa"/>
          </w:tcPr>
          <w:p w:rsidR="0004724C" w:rsidRPr="002C583A" w:rsidRDefault="0004724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83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2C583A" w:rsidRPr="002C5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4724C" w:rsidRPr="002C583A" w:rsidRDefault="0004724C" w:rsidP="00A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z w:val="24"/>
                <w:szCs w:val="24"/>
              </w:rPr>
              <w:t>Выходы в ОУ на торжественные линейки «Последний звонок».</w:t>
            </w:r>
          </w:p>
        </w:tc>
        <w:tc>
          <w:tcPr>
            <w:tcW w:w="1701" w:type="dxa"/>
          </w:tcPr>
          <w:p w:rsidR="0004724C" w:rsidRPr="002C583A" w:rsidRDefault="002C583A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z w:val="24"/>
                <w:szCs w:val="24"/>
              </w:rPr>
              <w:t>По отдельн</w:t>
            </w:r>
            <w:r w:rsidRPr="002C5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83A">
              <w:rPr>
                <w:rFonts w:ascii="Times New Roman" w:hAnsi="Times New Roman"/>
                <w:sz w:val="24"/>
                <w:szCs w:val="24"/>
              </w:rPr>
              <w:t>му графику</w:t>
            </w:r>
          </w:p>
        </w:tc>
        <w:tc>
          <w:tcPr>
            <w:tcW w:w="2127" w:type="dxa"/>
            <w:gridSpan w:val="2"/>
          </w:tcPr>
          <w:p w:rsidR="0004724C" w:rsidRPr="002C583A" w:rsidRDefault="0004724C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</w:tcPr>
          <w:p w:rsidR="0004724C" w:rsidRPr="002C583A" w:rsidRDefault="0004724C" w:rsidP="00AC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2C583A" w:rsidRPr="002370D9" w:rsidTr="00BC1A91">
        <w:trPr>
          <w:trHeight w:val="89"/>
        </w:trPr>
        <w:tc>
          <w:tcPr>
            <w:tcW w:w="1275" w:type="dxa"/>
          </w:tcPr>
          <w:p w:rsidR="002C583A" w:rsidRPr="002C583A" w:rsidRDefault="002C583A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83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2C583A" w:rsidRPr="002C583A" w:rsidRDefault="002C583A" w:rsidP="00A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z w:val="24"/>
                <w:szCs w:val="24"/>
              </w:rPr>
              <w:t>Участие в бале медалистов (округ, город)</w:t>
            </w:r>
          </w:p>
        </w:tc>
        <w:tc>
          <w:tcPr>
            <w:tcW w:w="1701" w:type="dxa"/>
          </w:tcPr>
          <w:p w:rsidR="002C583A" w:rsidRPr="002C583A" w:rsidRDefault="002C583A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2C583A" w:rsidRPr="002C583A" w:rsidRDefault="002C583A" w:rsidP="00AC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</w:tcPr>
          <w:p w:rsidR="002C583A" w:rsidRPr="002C583A" w:rsidRDefault="002C583A" w:rsidP="006E6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83A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2C583A" w:rsidRPr="002370D9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C0BA8">
            <w:pPr>
              <w:pStyle w:val="1"/>
              <w:jc w:val="center"/>
              <w:rPr>
                <w:szCs w:val="28"/>
              </w:rPr>
            </w:pPr>
            <w:r w:rsidRPr="002370D9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2C583A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Четверг</w:t>
            </w:r>
            <w:r w:rsidRPr="002370D9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Тумайкина Марг</w:t>
            </w:r>
            <w:r w:rsidRPr="002370D9">
              <w:rPr>
                <w:szCs w:val="28"/>
              </w:rPr>
              <w:t>а</w:t>
            </w:r>
            <w:r w:rsidRPr="002370D9">
              <w:rPr>
                <w:szCs w:val="28"/>
              </w:rPr>
              <w:t>рита Юрьевна, р</w:t>
            </w:r>
            <w:r w:rsidRPr="002370D9">
              <w:rPr>
                <w:szCs w:val="28"/>
              </w:rPr>
              <w:t>у</w:t>
            </w:r>
            <w:r w:rsidRPr="002370D9">
              <w:rPr>
                <w:szCs w:val="28"/>
              </w:rPr>
              <w:t>ководитель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дической службы ГЦРО по ЦАО, кандидат педаг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гических наук</w:t>
            </w:r>
          </w:p>
        </w:tc>
      </w:tr>
      <w:tr w:rsidR="002C583A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Среда</w:t>
            </w:r>
            <w:r w:rsidRPr="002370D9">
              <w:rPr>
                <w:szCs w:val="28"/>
              </w:rPr>
              <w:br/>
              <w:t>Вторник</w:t>
            </w:r>
            <w:r w:rsidRPr="002370D9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Алтухова Людм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ла Михайловна, методист</w:t>
            </w:r>
          </w:p>
        </w:tc>
      </w:tr>
      <w:tr w:rsidR="002C583A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Вторник</w:t>
            </w:r>
            <w:r w:rsidRPr="002370D9">
              <w:rPr>
                <w:szCs w:val="28"/>
              </w:rPr>
              <w:br/>
              <w:t>Четверг</w:t>
            </w:r>
            <w:r w:rsidRPr="002370D9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Савченко Влад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мир Павлович, м</w:t>
            </w:r>
            <w:r w:rsidRPr="002370D9">
              <w:rPr>
                <w:szCs w:val="28"/>
              </w:rPr>
              <w:t>е</w:t>
            </w:r>
            <w:r w:rsidRPr="002370D9">
              <w:rPr>
                <w:szCs w:val="28"/>
              </w:rPr>
              <w:t>тодист, Отличник народного пр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свещения РФ</w:t>
            </w:r>
          </w:p>
        </w:tc>
      </w:tr>
      <w:tr w:rsidR="002C583A" w:rsidRPr="002370D9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 аналитическая деятельность старшего воспитателя в у</w:t>
            </w:r>
            <w:r w:rsidRPr="002370D9">
              <w:rPr>
                <w:szCs w:val="28"/>
              </w:rPr>
              <w:t>с</w:t>
            </w:r>
            <w:r w:rsidRPr="002370D9">
              <w:rPr>
                <w:szCs w:val="28"/>
              </w:rPr>
              <w:t>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Вторник</w:t>
            </w:r>
            <w:r w:rsidRPr="002370D9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Седых Наталья Ивановна,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дист</w:t>
            </w:r>
          </w:p>
        </w:tc>
      </w:tr>
      <w:tr w:rsidR="002C583A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Среда</w:t>
            </w:r>
            <w:r w:rsidRPr="002370D9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Феофанова Елена Валерьевна,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дист</w:t>
            </w:r>
          </w:p>
        </w:tc>
      </w:tr>
      <w:tr w:rsidR="002C583A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83A" w:rsidRPr="002370D9" w:rsidRDefault="002C583A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lastRenderedPageBreak/>
              <w:t>Вторник</w:t>
            </w:r>
            <w:r w:rsidRPr="002370D9">
              <w:rPr>
                <w:szCs w:val="28"/>
              </w:rPr>
              <w:br/>
            </w:r>
            <w:proofErr w:type="spellStart"/>
            <w:r w:rsidRPr="002370D9">
              <w:rPr>
                <w:szCs w:val="28"/>
              </w:rPr>
              <w:t>Пяница</w:t>
            </w:r>
            <w:proofErr w:type="spellEnd"/>
            <w:r w:rsidRPr="002370D9">
              <w:rPr>
                <w:szCs w:val="28"/>
              </w:rPr>
              <w:br/>
            </w:r>
            <w:r w:rsidRPr="002370D9">
              <w:rPr>
                <w:szCs w:val="28"/>
              </w:rPr>
              <w:lastRenderedPageBreak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lastRenderedPageBreak/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lastRenderedPageBreak/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3A" w:rsidRPr="002370D9" w:rsidRDefault="002C583A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lastRenderedPageBreak/>
              <w:t>Низковских Мар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на Юрьевна,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lastRenderedPageBreak/>
              <w:t>дист</w:t>
            </w:r>
          </w:p>
        </w:tc>
      </w:tr>
    </w:tbl>
    <w:p w:rsidR="008B19FF" w:rsidRPr="002370D9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2370D9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2370D9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2370D9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</w:t>
      </w:r>
      <w:r w:rsidR="00B45E42" w:rsidRPr="002370D9">
        <w:rPr>
          <w:rFonts w:ascii="Times New Roman" w:hAnsi="Times New Roman"/>
          <w:sz w:val="28"/>
          <w:szCs w:val="28"/>
        </w:rPr>
        <w:t>2270704</w:t>
      </w:r>
    </w:p>
    <w:p w:rsidR="00274BE0" w:rsidRPr="002370D9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</w:t>
      </w:r>
      <w:r w:rsidR="00274BE0" w:rsidRPr="002370D9">
        <w:rPr>
          <w:rFonts w:ascii="Times New Roman" w:hAnsi="Times New Roman"/>
          <w:sz w:val="28"/>
          <w:szCs w:val="28"/>
        </w:rPr>
        <w:t>МС ГЦРО ЦАО</w:t>
      </w:r>
    </w:p>
    <w:p w:rsidR="003E42B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53CA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2370D9" w:rsidSect="002F5894">
      <w:footerReference w:type="even" r:id="rId10"/>
      <w:footerReference w:type="default" r:id="rId11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EA" w:rsidRDefault="00DA61EA">
      <w:r>
        <w:separator/>
      </w:r>
    </w:p>
  </w:endnote>
  <w:endnote w:type="continuationSeparator" w:id="0">
    <w:p w:rsidR="00DA61EA" w:rsidRDefault="00DA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97" w:rsidRDefault="00557041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97" w:rsidRDefault="00557041" w:rsidP="00180F24">
    <w:pPr>
      <w:pStyle w:val="a5"/>
    </w:pPr>
    <w:fldSimple w:instr=" PAGE   \* MERGEFORMAT ">
      <w:r w:rsidR="002C583A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EA" w:rsidRDefault="00DA61EA">
      <w:r>
        <w:separator/>
      </w:r>
    </w:p>
  </w:footnote>
  <w:footnote w:type="continuationSeparator" w:id="0">
    <w:p w:rsidR="00DA61EA" w:rsidRDefault="00DA6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24C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4A90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583A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34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04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2E1F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2D1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9C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1EA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55F6"/>
    <w:rsid w:val="00EA589E"/>
    <w:rsid w:val="00EA6426"/>
    <w:rsid w:val="00EA7CC9"/>
    <w:rsid w:val="00EB0F28"/>
    <w:rsid w:val="00EB2022"/>
    <w:rsid w:val="00EB2219"/>
    <w:rsid w:val="00EB2D0E"/>
    <w:rsid w:val="00EB3C2B"/>
    <w:rsid w:val="00EB562C"/>
    <w:rsid w:val="00EB5822"/>
    <w:rsid w:val="00EB5E03"/>
    <w:rsid w:val="00EB67FC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4A66"/>
    <w:rsid w:val="00EC6170"/>
    <w:rsid w:val="00EC72A0"/>
    <w:rsid w:val="00EC788F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s4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6A860C-CBFF-4E56-970D-C9A6EA1F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9850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Ильин Борис Викторович</cp:lastModifiedBy>
  <cp:revision>48</cp:revision>
  <cp:lastPrinted>2016-08-29T06:12:00Z</cp:lastPrinted>
  <dcterms:created xsi:type="dcterms:W3CDTF">2016-08-19T03:50:00Z</dcterms:created>
  <dcterms:modified xsi:type="dcterms:W3CDTF">2017-05-29T08:07:00Z</dcterms:modified>
</cp:coreProperties>
</file>