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F" w:rsidRDefault="005E130F" w:rsidP="005E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C35BC3"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  <w:r w:rsidR="004C76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5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5E130F" w:rsidRDefault="005E130F" w:rsidP="005E130F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48"/>
        <w:gridCol w:w="4537"/>
        <w:gridCol w:w="142"/>
        <w:gridCol w:w="1843"/>
        <w:gridCol w:w="1559"/>
        <w:gridCol w:w="2272"/>
      </w:tblGrid>
      <w:tr w:rsidR="005E130F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Ответственный</w:t>
            </w:r>
            <w:r w:rsidR="005854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</w:p>
          <w:p w:rsidR="0058548D" w:rsidRDefault="0058548D" w:rsidP="00DB13C3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организатор</w:t>
            </w: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Default="005E130F" w:rsidP="00DB13C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. Координация деятельности и организационные вопросы</w:t>
            </w: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Default="005E130F" w:rsidP="00DB13C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5E130F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Сороковик</w:t>
            </w:r>
            <w:proofErr w:type="spellEnd"/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5E130F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Участие в совещание со старшими методистами (районы, округ)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89D">
              <w:rPr>
                <w:rFonts w:ascii="Times New Roman" w:hAnsi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5E130F" w:rsidTr="00DB13C3">
        <w:trPr>
          <w:trHeight w:val="10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Участие в Координационном совещании с методистами отдела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 xml:space="preserve"> районов, округа города по начальному общему образованию.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653DF4" w:rsidP="00DB13C3">
            <w:pPr>
              <w:rPr>
                <w:rFonts w:ascii="Times New Roman" w:hAnsi="Times New Roman"/>
                <w:sz w:val="24"/>
                <w:szCs w:val="24"/>
              </w:rPr>
            </w:pPr>
            <w:r w:rsidRPr="00653DF4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774570" w:rsidRPr="00653DF4" w:rsidRDefault="00774570" w:rsidP="00DB1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5E130F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F" w:rsidRPr="006C6ABB" w:rsidRDefault="005E130F" w:rsidP="00DB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/>
                <w:sz w:val="24"/>
                <w:szCs w:val="24"/>
              </w:rPr>
              <w:t>, ЦО</w:t>
            </w:r>
          </w:p>
          <w:p w:rsidR="005E130F" w:rsidRPr="00AC65D1" w:rsidRDefault="005E130F" w:rsidP="00DB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5D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r w:rsidRPr="00AC65D1">
              <w:rPr>
                <w:rFonts w:ascii="Times New Roman" w:hAnsi="Times New Roman"/>
                <w:bCs/>
                <w:sz w:val="20"/>
                <w:szCs w:val="20"/>
              </w:rPr>
              <w:t>Ядринцевская,16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5E130F" w:rsidP="00DB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9D">
              <w:rPr>
                <w:rFonts w:ascii="Times New Roman" w:hAnsi="Times New Roman"/>
                <w:color w:val="C00000"/>
                <w:sz w:val="24"/>
                <w:szCs w:val="24"/>
              </w:rPr>
              <w:t>*</w:t>
            </w:r>
            <w:r w:rsidR="00C35BC3">
              <w:rPr>
                <w:rFonts w:ascii="Times New Roman" w:hAnsi="Times New Roman"/>
                <w:sz w:val="24"/>
                <w:szCs w:val="24"/>
              </w:rPr>
              <w:t>.05.2017</w:t>
            </w:r>
          </w:p>
          <w:p w:rsidR="005E130F" w:rsidRPr="006C6ABB" w:rsidRDefault="005E130F" w:rsidP="00DB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722C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5E130F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322369" w:rsidRDefault="005E130F" w:rsidP="005854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48D">
              <w:rPr>
                <w:rFonts w:ascii="Times New Roman" w:hAnsi="Times New Roman"/>
                <w:sz w:val="24"/>
                <w:szCs w:val="24"/>
              </w:rPr>
              <w:t xml:space="preserve">Обобщение отчётов ОУ по Дням науки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322369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Дзержинского района </w:t>
            </w:r>
            <w:r w:rsidRPr="004C769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C769C">
              <w:rPr>
                <w:rFonts w:ascii="Times New Roman" w:hAnsi="Times New Roman"/>
                <w:sz w:val="20"/>
                <w:szCs w:val="20"/>
              </w:rPr>
              <w:t>Промышленная</w:t>
            </w:r>
            <w:proofErr w:type="gramEnd"/>
            <w:r w:rsidRPr="004C769C">
              <w:rPr>
                <w:rFonts w:ascii="Times New Roman" w:hAnsi="Times New Roman"/>
                <w:sz w:val="20"/>
                <w:szCs w:val="20"/>
              </w:rPr>
              <w:t>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5E130F" w:rsidP="00774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570">
              <w:rPr>
                <w:rFonts w:ascii="Times New Roman" w:hAnsi="Times New Roman"/>
                <w:sz w:val="24"/>
                <w:szCs w:val="24"/>
              </w:rPr>
              <w:t>до 26</w:t>
            </w:r>
            <w:r w:rsidR="0058548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322369" w:rsidRDefault="005E130F" w:rsidP="004C76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5E130F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89426E" w:rsidRDefault="0058548D" w:rsidP="0058548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итогового отчёта о методической работе в районе в 2016/2017 учебном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89426E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ТГМ  Дзержинского района </w:t>
            </w:r>
            <w:r w:rsidRPr="004C7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C7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4C7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89426E" w:rsidRDefault="0058548D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11-15.05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58548D" w:rsidP="004C76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8548D" w:rsidRPr="0089426E" w:rsidRDefault="0058548D" w:rsidP="004C76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58548D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по реализации муниципального проекта «Реализация Концепции математического образования в ОУ г. Новосибирска»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4C76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6C6ABB" w:rsidRDefault="005E130F" w:rsidP="00DB13C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Аттестация  </w:t>
            </w:r>
            <w:proofErr w:type="spellStart"/>
            <w:r w:rsidRPr="006C6A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6C6A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 заместителей руководителей ОУ</w:t>
            </w:r>
          </w:p>
        </w:tc>
      </w:tr>
      <w:tr w:rsidR="005E130F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6C6ABB" w:rsidRDefault="005E130F" w:rsidP="00DB13C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6C6ABB" w:rsidRDefault="005E130F" w:rsidP="00DB13C3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5E130F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170C75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53DF4" w:rsidRDefault="00653DF4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3DF4">
              <w:rPr>
                <w:rFonts w:ascii="Times New Roman" w:hAnsi="Times New Roman"/>
                <w:sz w:val="24"/>
                <w:szCs w:val="24"/>
              </w:rPr>
              <w:t>Итоговое заседание РМО учителей технологии. Обсуждение нового УМК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170C75" w:rsidRDefault="00D374F5" w:rsidP="00DB13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D374F5" w:rsidP="00DB13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D374F5" w:rsidRDefault="00D374F5" w:rsidP="00DB13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D374F5" w:rsidRPr="00170C75" w:rsidRDefault="00D374F5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F4" w:rsidRPr="00170C75" w:rsidRDefault="00653DF4" w:rsidP="00653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Г.Д.Чередова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 урок  «Особенности  преподавания  предметов  искусства в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системе  ФГОС  на  Начальной  ступени  обучения» (учитель музыки Соболева Г.Ф.)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МБОУ СОШ </w:t>
            </w:r>
          </w:p>
          <w:p w:rsidR="00D374F5" w:rsidRDefault="00D374F5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  <w:p w:rsidR="00D374F5" w:rsidRDefault="00D374F5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Щебетун И.С., руководитель РМО,</w:t>
            </w:r>
          </w:p>
          <w:p w:rsidR="00D374F5" w:rsidRDefault="00D374F5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340096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340096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340096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340096" w:rsidRDefault="00D374F5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4"/>
              <w:shd w:val="clear" w:color="auto" w:fill="FFFFFF"/>
              <w:spacing w:beforeAutospacing="0" w:after="0" w:afterAutospacing="0"/>
              <w:ind w:left="7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E06D53" w:rsidRDefault="00D374F5" w:rsidP="00D374F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E06D53" w:rsidRDefault="00D374F5" w:rsidP="00D374F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E06D53" w:rsidRDefault="00D374F5" w:rsidP="00D374F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89426E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89426E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89426E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89426E" w:rsidRDefault="00D374F5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89426E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89426E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700207" w:rsidRDefault="00D374F5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700207" w:rsidRDefault="00D374F5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700207" w:rsidRDefault="00D374F5" w:rsidP="00D374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700207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700207" w:rsidRDefault="00D374F5" w:rsidP="00D374F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700207" w:rsidRDefault="00D374F5" w:rsidP="00D3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70C75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374F5" w:rsidRPr="006C6ABB" w:rsidRDefault="00D374F5" w:rsidP="00D374F5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D374F5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5" w:rsidRPr="001D49DD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CE4E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D49DD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CE4E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D49DD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5" w:rsidRPr="001D49DD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1D49DD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5" w:rsidRPr="001D49DD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F5" w:rsidRPr="00F9480D" w:rsidRDefault="00D374F5" w:rsidP="00D374F5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F5" w:rsidRPr="00F9480D" w:rsidRDefault="00D374F5" w:rsidP="00D374F5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D374F5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F9480D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F5" w:rsidRPr="00F9480D" w:rsidRDefault="00D374F5" w:rsidP="00D374F5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F5" w:rsidRPr="00F9480D" w:rsidRDefault="00D374F5" w:rsidP="00D374F5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D374F5" w:rsidTr="005E130F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F5" w:rsidRDefault="00D374F5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6C6ABB" w:rsidRDefault="00D374F5" w:rsidP="00D374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6C6ABB" w:rsidRDefault="00D374F5" w:rsidP="00D374F5">
            <w:pPr>
              <w:pStyle w:val="a3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6C6ABB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F5" w:rsidRPr="006C6ABB" w:rsidRDefault="00D374F5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5" w:rsidTr="00DB13C3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374F5" w:rsidRPr="006C6ABB" w:rsidRDefault="004C7D09" w:rsidP="00D374F5">
            <w:pPr>
              <w:pStyle w:val="a3"/>
              <w:ind w:right="1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III.                            Массовые мероприятия</w:t>
            </w:r>
          </w:p>
        </w:tc>
      </w:tr>
      <w:tr w:rsidR="004C7D09" w:rsidTr="004C7D09">
        <w:trPr>
          <w:trHeight w:val="8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4C7D09" w:rsidRDefault="004C7D09" w:rsidP="004C7D09">
            <w:pPr>
              <w:rPr>
                <w:rFonts w:ascii="Times New Roman" w:hAnsi="Times New Roman"/>
                <w:sz w:val="24"/>
                <w:szCs w:val="24"/>
              </w:rPr>
            </w:pPr>
            <w:r w:rsidRPr="004C7D09">
              <w:rPr>
                <w:rFonts w:ascii="Times New Roman" w:hAnsi="Times New Roman"/>
                <w:sz w:val="24"/>
                <w:szCs w:val="24"/>
              </w:rPr>
              <w:t>Георгиевские чтения «Герои нации»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4C7D09" w:rsidRDefault="004C7D09" w:rsidP="004C7D09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C7D09">
              <w:rPr>
                <w:rFonts w:ascii="Times New Roman" w:hAnsi="Times New Roman"/>
                <w:sz w:val="24"/>
                <w:szCs w:val="24"/>
              </w:rPr>
              <w:t>МБОУ СОШ №18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4C7D09" w:rsidRDefault="004C7D09" w:rsidP="004C7D0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  <w:r w:rsidR="0077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4C7D09" w:rsidRDefault="004C7D09" w:rsidP="004C7D0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7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О.В.Таран</w:t>
            </w:r>
            <w:proofErr w:type="spellEnd"/>
            <w:r w:rsidRPr="004C7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4C7D09" w:rsidTr="00DB13C3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Default="0058548D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исследовательских работ «Путь в науку»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Default="00314FF2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 Лицей </w:t>
            </w:r>
            <w:r w:rsidR="004C7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Небожак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НОУ МБОУ Лицей № 113</w:t>
            </w: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F50311" w:rsidRDefault="004C7D09" w:rsidP="00D374F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F50311" w:rsidRDefault="004C7D09" w:rsidP="00D2350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170C75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D09" w:rsidTr="00DB13C3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7D09" w:rsidRPr="006C6ABB" w:rsidRDefault="004C7D09" w:rsidP="00D374F5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C6A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Ведение</w:t>
            </w:r>
            <w:proofErr w:type="gramEnd"/>
            <w:r w:rsidRPr="006C6A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сайта. Обеспечение открытости и доступности информации</w:t>
            </w: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Долженко</w:t>
            </w:r>
          </w:p>
        </w:tc>
      </w:tr>
      <w:tr w:rsidR="004C7D09" w:rsidTr="00DB13C3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7D09" w:rsidRPr="006C6ABB" w:rsidRDefault="004C7D09" w:rsidP="00D374F5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C7D09" w:rsidRPr="006C6ABB" w:rsidRDefault="004C7D09" w:rsidP="00D374F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«Методическое сопровождение педагога в ОО»;</w:t>
            </w:r>
          </w:p>
          <w:p w:rsidR="004C7D09" w:rsidRPr="006C6ABB" w:rsidRDefault="004C7D09" w:rsidP="00D374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«Соответствие ООП нормативным требованиям»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C7D09" w:rsidRPr="006C6ABB" w:rsidRDefault="004C7D09" w:rsidP="00D374F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C7D09" w:rsidRPr="006C6ABB" w:rsidRDefault="004C7D09" w:rsidP="00D374F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D09" w:rsidTr="00DB13C3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7D09" w:rsidRPr="006C6ABB" w:rsidRDefault="004C7D09" w:rsidP="00D374F5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4C7D09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Default="004C7D09" w:rsidP="00D374F5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4C7D09" w:rsidRPr="006C6ABB" w:rsidRDefault="004C7D09" w:rsidP="00D374F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</w:t>
            </w:r>
          </w:p>
          <w:p w:rsidR="004C7D09" w:rsidRPr="006C6ABB" w:rsidRDefault="004C7D09" w:rsidP="00D374F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C6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09" w:rsidRPr="006C6ABB" w:rsidRDefault="004C7D09" w:rsidP="00D374F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до16.05.2017</w:t>
            </w:r>
          </w:p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4C7D09" w:rsidRPr="006C6ABB" w:rsidRDefault="004C7D09" w:rsidP="00D37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</w:tbl>
    <w:p w:rsidR="005E130F" w:rsidRDefault="005E130F" w:rsidP="005E130F">
      <w:pPr>
        <w:pStyle w:val="a3"/>
        <w:rPr>
          <w:rFonts w:ascii="Times New Roman" w:hAnsi="Times New Roman"/>
          <w:i/>
          <w:sz w:val="24"/>
          <w:szCs w:val="24"/>
        </w:rPr>
      </w:pPr>
    </w:p>
    <w:p w:rsidR="005E130F" w:rsidRDefault="005E130F" w:rsidP="005E130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5E130F" w:rsidRDefault="005E130F" w:rsidP="005E130F">
      <w:pPr>
        <w:pStyle w:val="a3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5E130F" w:rsidRDefault="005E130F" w:rsidP="005E130F"/>
    <w:p w:rsidR="00B8004A" w:rsidRDefault="00B8004A"/>
    <w:sectPr w:rsidR="00B8004A" w:rsidSect="00D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AEA"/>
    <w:rsid w:val="00091D5E"/>
    <w:rsid w:val="001B28AF"/>
    <w:rsid w:val="00314FF2"/>
    <w:rsid w:val="004125CA"/>
    <w:rsid w:val="004C769C"/>
    <w:rsid w:val="004C7D09"/>
    <w:rsid w:val="004F26CC"/>
    <w:rsid w:val="0058548D"/>
    <w:rsid w:val="005E130F"/>
    <w:rsid w:val="00620AEA"/>
    <w:rsid w:val="00653DF4"/>
    <w:rsid w:val="00774570"/>
    <w:rsid w:val="00A96B00"/>
    <w:rsid w:val="00A97A38"/>
    <w:rsid w:val="00B8004A"/>
    <w:rsid w:val="00C35BC3"/>
    <w:rsid w:val="00CE0323"/>
    <w:rsid w:val="00D2350E"/>
    <w:rsid w:val="00D374F5"/>
    <w:rsid w:val="00DB13C3"/>
    <w:rsid w:val="00E87FE5"/>
    <w:rsid w:val="00EC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B1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13C3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rsid w:val="00DB1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B1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B13C3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rsid w:val="00DB1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9</cp:revision>
  <dcterms:created xsi:type="dcterms:W3CDTF">2016-10-28T09:08:00Z</dcterms:created>
  <dcterms:modified xsi:type="dcterms:W3CDTF">2017-05-19T07:18:00Z</dcterms:modified>
</cp:coreProperties>
</file>